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34" w:type="dxa"/>
        <w:tblBorders>
          <w:top w:val="single" w:sz="4" w:space="0" w:color="808080"/>
          <w:left w:val="single" w:sz="4" w:space="0" w:color="808080"/>
          <w:right w:val="single" w:sz="4" w:space="0" w:color="808080"/>
        </w:tblBorders>
        <w:tblLayout w:type="fixed"/>
        <w:tblLook w:val="0000" w:firstRow="0" w:lastRow="0" w:firstColumn="0" w:lastColumn="0" w:noHBand="0" w:noVBand="0"/>
      </w:tblPr>
      <w:tblGrid>
        <w:gridCol w:w="9781"/>
      </w:tblGrid>
      <w:tr w:rsidR="004E22B5" w:rsidRPr="00021E28" w:rsidTr="00881F21">
        <w:trPr>
          <w:trHeight w:val="794"/>
        </w:trPr>
        <w:tc>
          <w:tcPr>
            <w:tcW w:w="9781" w:type="dxa"/>
            <w:tcBorders>
              <w:top w:val="single" w:sz="4" w:space="0" w:color="808080"/>
              <w:bottom w:val="nil"/>
            </w:tcBorders>
            <w:shd w:val="clear" w:color="auto" w:fill="E0E0E0"/>
            <w:vAlign w:val="center"/>
          </w:tcPr>
          <w:p w:rsidR="004E22B5" w:rsidRPr="00021E28" w:rsidRDefault="00995A1A" w:rsidP="00F97B92">
            <w:pPr>
              <w:widowControl w:val="0"/>
              <w:autoSpaceDE w:val="0"/>
              <w:autoSpaceDN w:val="0"/>
              <w:adjustRightInd w:val="0"/>
              <w:spacing w:after="0" w:line="240" w:lineRule="auto"/>
              <w:ind w:right="-9"/>
              <w:jc w:val="both"/>
              <w:rPr>
                <w:rFonts w:ascii="Arial" w:hAnsi="Arial" w:cs="Arial"/>
                <w:b/>
                <w:bCs/>
                <w:lang w:val="en-US"/>
              </w:rPr>
            </w:pPr>
            <w:r w:rsidRPr="00021E28">
              <w:rPr>
                <w:rFonts w:ascii="Arial" w:hAnsi="Arial" w:cs="Arial"/>
                <w:b/>
                <w:bCs/>
                <w:lang w:val="en-US"/>
              </w:rPr>
              <w:t>Miss R</w:t>
            </w:r>
            <w:r w:rsidR="00E77E40">
              <w:rPr>
                <w:rFonts w:ascii="Arial" w:hAnsi="Arial" w:cs="Arial"/>
                <w:b/>
                <w:bCs/>
                <w:lang w:val="en-US"/>
              </w:rPr>
              <w:t>achael</w:t>
            </w:r>
            <w:r w:rsidR="00557588">
              <w:rPr>
                <w:rFonts w:ascii="Arial" w:hAnsi="Arial" w:cs="Arial"/>
                <w:b/>
                <w:bCs/>
                <w:lang w:val="en-US"/>
              </w:rPr>
              <w:t xml:space="preserve"> Vanderv</w:t>
            </w:r>
            <w:r w:rsidRPr="00021E28">
              <w:rPr>
                <w:rFonts w:ascii="Arial" w:hAnsi="Arial" w:cs="Arial"/>
                <w:b/>
                <w:bCs/>
                <w:lang w:val="en-US"/>
              </w:rPr>
              <w:t>aart</w:t>
            </w:r>
          </w:p>
          <w:p w:rsidR="004E22B5" w:rsidRPr="00021E28" w:rsidRDefault="004E22B5" w:rsidP="00AC7C11">
            <w:pPr>
              <w:widowControl w:val="0"/>
              <w:autoSpaceDE w:val="0"/>
              <w:autoSpaceDN w:val="0"/>
              <w:adjustRightInd w:val="0"/>
              <w:spacing w:after="0" w:line="340" w:lineRule="exact"/>
              <w:jc w:val="both"/>
              <w:rPr>
                <w:rFonts w:ascii="Arial" w:hAnsi="Arial" w:cs="Arial"/>
                <w:b/>
                <w:bCs/>
                <w:lang w:val="en-US"/>
              </w:rPr>
            </w:pPr>
            <w:r w:rsidRPr="00021E28">
              <w:rPr>
                <w:rFonts w:ascii="Arial" w:hAnsi="Arial" w:cs="Arial"/>
                <w:b/>
                <w:bCs/>
                <w:lang w:val="en-US"/>
              </w:rPr>
              <w:t xml:space="preserve">01375407205   </w:t>
            </w:r>
            <w:r w:rsidR="00E77E40">
              <w:rPr>
                <w:rFonts w:ascii="Arial" w:hAnsi="Arial" w:cs="Arial"/>
                <w:b/>
                <w:bCs/>
                <w:lang w:val="en-US"/>
              </w:rPr>
              <w:t>07714861747</w:t>
            </w:r>
            <w:r w:rsidRPr="00021E28">
              <w:rPr>
                <w:rFonts w:ascii="Arial" w:hAnsi="Arial" w:cs="Arial"/>
                <w:b/>
                <w:bCs/>
                <w:lang w:val="en-US"/>
              </w:rPr>
              <w:t xml:space="preserve">   </w:t>
            </w:r>
            <w:r w:rsidR="00AC7C11">
              <w:rPr>
                <w:rFonts w:ascii="Arial" w:hAnsi="Arial" w:cs="Arial"/>
                <w:b/>
                <w:bCs/>
                <w:lang w:val="en-US"/>
              </w:rPr>
              <w:t>rlovandervaart</w:t>
            </w:r>
            <w:r w:rsidR="00891E09">
              <w:rPr>
                <w:rFonts w:ascii="Arial" w:hAnsi="Arial" w:cs="Arial"/>
                <w:b/>
                <w:bCs/>
                <w:lang w:val="en-US"/>
              </w:rPr>
              <w:t>@hotmail.</w:t>
            </w:r>
            <w:r w:rsidR="00AC7C11">
              <w:rPr>
                <w:rFonts w:ascii="Arial" w:hAnsi="Arial" w:cs="Arial"/>
                <w:b/>
                <w:bCs/>
                <w:lang w:val="en-US"/>
              </w:rPr>
              <w:t>com</w:t>
            </w:r>
          </w:p>
        </w:tc>
      </w:tr>
      <w:tr w:rsidR="004E22B5" w:rsidRPr="00021E28" w:rsidTr="00881F21">
        <w:trPr>
          <w:trHeight w:val="227"/>
        </w:trPr>
        <w:tc>
          <w:tcPr>
            <w:tcW w:w="9781" w:type="dxa"/>
            <w:tcBorders>
              <w:top w:val="nil"/>
              <w:bottom w:val="nil"/>
            </w:tcBorders>
          </w:tcPr>
          <w:p w:rsidR="004E22B5" w:rsidRPr="00021E28" w:rsidRDefault="004E22B5" w:rsidP="00F97B92">
            <w:pPr>
              <w:widowControl w:val="0"/>
              <w:autoSpaceDE w:val="0"/>
              <w:autoSpaceDN w:val="0"/>
              <w:adjustRightInd w:val="0"/>
              <w:spacing w:after="0" w:line="240" w:lineRule="auto"/>
              <w:ind w:right="-9"/>
              <w:jc w:val="both"/>
              <w:rPr>
                <w:rFonts w:ascii="Arial" w:hAnsi="Arial" w:cs="Arial"/>
                <w:lang w:val="en-US"/>
              </w:rPr>
            </w:pPr>
            <w:r w:rsidRPr="00021E28">
              <w:rPr>
                <w:rFonts w:ascii="Arial" w:hAnsi="Arial" w:cs="Arial"/>
                <w:lang w:val="en-US"/>
              </w:rPr>
              <w:t>34 St. Peters Road, Grays</w:t>
            </w:r>
          </w:p>
          <w:p w:rsidR="004E22B5" w:rsidRPr="00021E28" w:rsidRDefault="004E22B5" w:rsidP="00F97B92">
            <w:pPr>
              <w:widowControl w:val="0"/>
              <w:autoSpaceDE w:val="0"/>
              <w:autoSpaceDN w:val="0"/>
              <w:adjustRightInd w:val="0"/>
              <w:spacing w:after="0" w:line="340" w:lineRule="exact"/>
              <w:jc w:val="both"/>
              <w:rPr>
                <w:rFonts w:ascii="Arial" w:hAnsi="Arial" w:cs="Arial"/>
                <w:lang w:val="en-US"/>
              </w:rPr>
            </w:pPr>
            <w:r w:rsidRPr="00021E28">
              <w:rPr>
                <w:rFonts w:ascii="Arial" w:hAnsi="Arial" w:cs="Arial"/>
                <w:lang w:val="en-US"/>
              </w:rPr>
              <w:t>RM16 4LA</w:t>
            </w:r>
          </w:p>
        </w:tc>
      </w:tr>
      <w:tr w:rsidR="00EA383C" w:rsidRPr="00021E28" w:rsidTr="00881F21">
        <w:trPr>
          <w:trHeight w:val="227"/>
        </w:trPr>
        <w:tc>
          <w:tcPr>
            <w:tcW w:w="9781" w:type="dxa"/>
            <w:tcBorders>
              <w:top w:val="nil"/>
              <w:bottom w:val="single" w:sz="4" w:space="0" w:color="808080"/>
            </w:tcBorders>
          </w:tcPr>
          <w:p w:rsidR="00EA383C" w:rsidRPr="00021E28" w:rsidRDefault="00EA383C" w:rsidP="00F97B92">
            <w:pPr>
              <w:widowControl w:val="0"/>
              <w:autoSpaceDE w:val="0"/>
              <w:autoSpaceDN w:val="0"/>
              <w:adjustRightInd w:val="0"/>
              <w:spacing w:after="0" w:line="240" w:lineRule="auto"/>
              <w:ind w:right="-9"/>
              <w:jc w:val="both"/>
              <w:rPr>
                <w:rFonts w:ascii="Arial" w:hAnsi="Arial" w:cs="Arial"/>
                <w:lang w:val="en-US"/>
              </w:rPr>
            </w:pPr>
          </w:p>
        </w:tc>
      </w:tr>
      <w:tr w:rsidR="004E22B5" w:rsidRPr="00021E28" w:rsidTr="00881F21">
        <w:trPr>
          <w:trHeight w:hRule="exact" w:val="482"/>
        </w:trPr>
        <w:tc>
          <w:tcPr>
            <w:tcW w:w="9781" w:type="dxa"/>
            <w:tcBorders>
              <w:top w:val="single" w:sz="4" w:space="0" w:color="808080"/>
              <w:bottom w:val="nil"/>
            </w:tcBorders>
            <w:shd w:val="clear" w:color="auto" w:fill="E0E0E0"/>
            <w:vAlign w:val="center"/>
          </w:tcPr>
          <w:p w:rsidR="004E22B5" w:rsidRPr="00021E28" w:rsidRDefault="004E22B5" w:rsidP="00F97B92">
            <w:pPr>
              <w:widowControl w:val="0"/>
              <w:autoSpaceDE w:val="0"/>
              <w:autoSpaceDN w:val="0"/>
              <w:adjustRightInd w:val="0"/>
              <w:spacing w:after="0" w:line="240" w:lineRule="auto"/>
              <w:ind w:right="-11"/>
              <w:jc w:val="both"/>
              <w:rPr>
                <w:rFonts w:ascii="Arial" w:hAnsi="Arial" w:cs="Arial"/>
                <w:b/>
                <w:bCs/>
                <w:color w:val="C0C0C0"/>
                <w:lang w:val="en-US"/>
              </w:rPr>
            </w:pPr>
            <w:r w:rsidRPr="00021E28">
              <w:rPr>
                <w:rFonts w:ascii="Arial" w:hAnsi="Arial" w:cs="Arial"/>
                <w:b/>
                <w:bCs/>
                <w:lang w:val="en-US"/>
              </w:rPr>
              <w:t>Profile</w:t>
            </w:r>
          </w:p>
        </w:tc>
      </w:tr>
      <w:tr w:rsidR="004E22B5" w:rsidRPr="00021E28" w:rsidTr="00881F21">
        <w:trPr>
          <w:trHeight w:val="227"/>
        </w:trPr>
        <w:tc>
          <w:tcPr>
            <w:tcW w:w="9781" w:type="dxa"/>
            <w:tcBorders>
              <w:top w:val="nil"/>
              <w:bottom w:val="single" w:sz="4" w:space="0" w:color="808080"/>
            </w:tcBorders>
          </w:tcPr>
          <w:p w:rsidR="001E696A" w:rsidRDefault="001E696A"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I</w:t>
            </w:r>
            <w:r w:rsidR="00140FF4">
              <w:rPr>
                <w:rFonts w:ascii="Arial" w:hAnsi="Arial" w:cs="Arial"/>
                <w:lang w:val="en-US"/>
              </w:rPr>
              <w:t xml:space="preserve"> am bright and enthusiastic and am not afraid of hard work in order to achieve my goals. I work well with technology but I believe I am at my best with challenges that involve meeting new people and making them feel as comfortable as possible. </w:t>
            </w:r>
          </w:p>
          <w:p w:rsidR="00140FF4" w:rsidRDefault="00140FF4" w:rsidP="00F97B92">
            <w:pPr>
              <w:widowControl w:val="0"/>
              <w:autoSpaceDE w:val="0"/>
              <w:autoSpaceDN w:val="0"/>
              <w:adjustRightInd w:val="0"/>
              <w:spacing w:after="0" w:line="340" w:lineRule="exact"/>
              <w:jc w:val="both"/>
              <w:rPr>
                <w:rFonts w:ascii="Arial" w:hAnsi="Arial" w:cs="Arial"/>
                <w:lang w:val="en-US"/>
              </w:rPr>
            </w:pPr>
          </w:p>
          <w:p w:rsidR="0060712C" w:rsidRDefault="00140FF4" w:rsidP="00140FF4">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After leaving school in 2014, I completed a section of voluntary of work at a local firm before commencing and completing the National Citizen Service, after which I studied A levels at South Essex College.</w:t>
            </w:r>
            <w:r w:rsidR="00B3761E">
              <w:rPr>
                <w:rFonts w:ascii="Arial" w:hAnsi="Arial" w:cs="Arial"/>
                <w:lang w:val="en-US"/>
              </w:rPr>
              <w:t xml:space="preserve"> I am interested in following a career in hotel management and am building a portfolio of skills which I believe will assist me in this career.</w:t>
            </w:r>
          </w:p>
          <w:p w:rsidR="00584F61" w:rsidRPr="00021E28" w:rsidRDefault="00584F61" w:rsidP="00140FF4">
            <w:pPr>
              <w:widowControl w:val="0"/>
              <w:autoSpaceDE w:val="0"/>
              <w:autoSpaceDN w:val="0"/>
              <w:adjustRightInd w:val="0"/>
              <w:spacing w:after="0" w:line="340" w:lineRule="exact"/>
              <w:jc w:val="both"/>
              <w:rPr>
                <w:rFonts w:ascii="Arial" w:hAnsi="Arial" w:cs="Arial"/>
                <w:lang w:val="en-US"/>
              </w:rPr>
            </w:pPr>
          </w:p>
        </w:tc>
      </w:tr>
      <w:tr w:rsidR="001A7702" w:rsidRPr="00021E28" w:rsidTr="001A7702">
        <w:trPr>
          <w:trHeight w:val="227"/>
        </w:trPr>
        <w:tc>
          <w:tcPr>
            <w:tcW w:w="9781" w:type="dxa"/>
            <w:tcBorders>
              <w:top w:val="nil"/>
              <w:left w:val="single" w:sz="4" w:space="0" w:color="808080"/>
              <w:bottom w:val="single" w:sz="4" w:space="0" w:color="808080"/>
              <w:right w:val="single" w:sz="4" w:space="0" w:color="808080"/>
            </w:tcBorders>
            <w:shd w:val="clear" w:color="auto" w:fill="E0E0E0"/>
          </w:tcPr>
          <w:p w:rsidR="001A7702" w:rsidRPr="001A7702" w:rsidRDefault="001A7702" w:rsidP="001A7702">
            <w:pPr>
              <w:widowControl w:val="0"/>
              <w:autoSpaceDE w:val="0"/>
              <w:autoSpaceDN w:val="0"/>
              <w:adjustRightInd w:val="0"/>
              <w:spacing w:after="0" w:line="340" w:lineRule="exact"/>
              <w:jc w:val="both"/>
              <w:rPr>
                <w:rFonts w:ascii="Arial" w:hAnsi="Arial" w:cs="Arial"/>
                <w:lang w:val="en-US"/>
              </w:rPr>
            </w:pPr>
            <w:r w:rsidRPr="001A7702">
              <w:rPr>
                <w:rFonts w:ascii="Arial" w:hAnsi="Arial" w:cs="Arial"/>
                <w:lang w:val="en-US"/>
              </w:rPr>
              <w:t>Work</w:t>
            </w:r>
            <w:r>
              <w:rPr>
                <w:rFonts w:ascii="Arial" w:hAnsi="Arial" w:cs="Arial"/>
                <w:lang w:val="en-US"/>
              </w:rPr>
              <w:t xml:space="preserve"> </w:t>
            </w:r>
            <w:r w:rsidRPr="001A7702">
              <w:rPr>
                <w:rFonts w:ascii="Arial" w:hAnsi="Arial" w:cs="Arial"/>
                <w:lang w:val="en-US"/>
              </w:rPr>
              <w:t>Experience</w:t>
            </w:r>
          </w:p>
        </w:tc>
      </w:tr>
      <w:tr w:rsidR="001A7702" w:rsidRPr="00AF3F2C" w:rsidTr="00735EB8">
        <w:trPr>
          <w:trHeight w:val="983"/>
        </w:trPr>
        <w:tc>
          <w:tcPr>
            <w:tcW w:w="9781" w:type="dxa"/>
            <w:tcBorders>
              <w:top w:val="nil"/>
              <w:left w:val="single" w:sz="4" w:space="0" w:color="808080"/>
              <w:bottom w:val="single" w:sz="4" w:space="0" w:color="808080"/>
              <w:right w:val="single" w:sz="4" w:space="0" w:color="808080"/>
            </w:tcBorders>
            <w:shd w:val="clear" w:color="auto" w:fill="auto"/>
          </w:tcPr>
          <w:p w:rsidR="00B3761E" w:rsidRDefault="00B3761E"/>
          <w:tbl>
            <w:tblPr>
              <w:tblW w:w="9477" w:type="dxa"/>
              <w:tblLayout w:type="fixed"/>
              <w:tblCellMar>
                <w:left w:w="0" w:type="dxa"/>
                <w:right w:w="0" w:type="dxa"/>
              </w:tblCellMar>
              <w:tblLook w:val="0000" w:firstRow="0" w:lastRow="0" w:firstColumn="0" w:lastColumn="0" w:noHBand="0" w:noVBand="0"/>
            </w:tblPr>
            <w:tblGrid>
              <w:gridCol w:w="9477"/>
            </w:tblGrid>
            <w:tr w:rsidR="001A7702" w:rsidRPr="00AF3F2C" w:rsidTr="00AE660F">
              <w:trPr>
                <w:trHeight w:val="1418"/>
              </w:trPr>
              <w:tc>
                <w:tcPr>
                  <w:tcW w:w="9477" w:type="dxa"/>
                </w:tcPr>
                <w:p w:rsidR="00897A11" w:rsidRPr="001A7702" w:rsidRDefault="00897A11" w:rsidP="00897A11">
                  <w:pPr>
                    <w:widowControl w:val="0"/>
                    <w:tabs>
                      <w:tab w:val="left" w:pos="5704"/>
                    </w:tabs>
                    <w:autoSpaceDE w:val="0"/>
                    <w:autoSpaceDN w:val="0"/>
                    <w:adjustRightInd w:val="0"/>
                    <w:spacing w:after="0" w:line="340" w:lineRule="exact"/>
                    <w:jc w:val="both"/>
                    <w:rPr>
                      <w:rFonts w:ascii="Arial" w:hAnsi="Arial" w:cs="Arial"/>
                      <w:b/>
                      <w:lang w:val="en-US"/>
                    </w:rPr>
                  </w:pPr>
                  <w:r>
                    <w:rPr>
                      <w:rFonts w:ascii="Arial" w:hAnsi="Arial" w:cs="Arial"/>
                      <w:b/>
                      <w:lang w:val="en-US"/>
                    </w:rPr>
                    <w:t>Silver service waitress</w:t>
                  </w:r>
                  <w:r w:rsidR="00F23736">
                    <w:rPr>
                      <w:rFonts w:ascii="Arial" w:hAnsi="Arial" w:cs="Arial"/>
                      <w:b/>
                      <w:lang w:val="en-US"/>
                    </w:rPr>
                    <w:t>, bar</w:t>
                  </w:r>
                  <w:r w:rsidR="0080287C">
                    <w:rPr>
                      <w:rFonts w:ascii="Arial" w:hAnsi="Arial" w:cs="Arial"/>
                      <w:b/>
                      <w:lang w:val="en-US"/>
                    </w:rPr>
                    <w:t xml:space="preserve"> </w:t>
                  </w:r>
                  <w:r w:rsidR="00627263">
                    <w:rPr>
                      <w:rFonts w:ascii="Arial" w:hAnsi="Arial" w:cs="Arial"/>
                      <w:b/>
                      <w:lang w:val="en-US"/>
                    </w:rPr>
                    <w:t xml:space="preserve">and function staff </w:t>
                  </w:r>
                  <w:r w:rsidR="0080287C">
                    <w:rPr>
                      <w:rFonts w:ascii="Arial" w:hAnsi="Arial" w:cs="Arial"/>
                      <w:b/>
                      <w:lang w:val="en-US"/>
                    </w:rPr>
                    <w:t>– part time</w:t>
                  </w:r>
                </w:p>
                <w:p w:rsidR="001A7702" w:rsidRPr="00021E28" w:rsidRDefault="001A7702" w:rsidP="001A7702">
                  <w:pPr>
                    <w:widowControl w:val="0"/>
                    <w:tabs>
                      <w:tab w:val="left" w:pos="5704"/>
                    </w:tabs>
                    <w:autoSpaceDE w:val="0"/>
                    <w:autoSpaceDN w:val="0"/>
                    <w:adjustRightInd w:val="0"/>
                    <w:spacing w:after="0" w:line="340" w:lineRule="exact"/>
                    <w:jc w:val="both"/>
                    <w:rPr>
                      <w:rFonts w:ascii="Arial" w:hAnsi="Arial" w:cs="Arial"/>
                      <w:b/>
                      <w:lang w:val="en-US"/>
                    </w:rPr>
                  </w:pPr>
                  <w:r w:rsidRPr="001A7702">
                    <w:rPr>
                      <w:rFonts w:ascii="Arial" w:hAnsi="Arial" w:cs="Arial"/>
                      <w:lang w:val="en-US"/>
                    </w:rPr>
                    <w:t>Orsett Hall</w:t>
                  </w:r>
                  <w:r>
                    <w:rPr>
                      <w:rFonts w:ascii="Arial" w:hAnsi="Arial" w:cs="Arial"/>
                      <w:b/>
                      <w:lang w:val="en-US"/>
                    </w:rPr>
                    <w:t xml:space="preserve">, </w:t>
                  </w:r>
                  <w:r>
                    <w:rPr>
                      <w:rFonts w:ascii="Arial" w:hAnsi="Arial" w:cs="Arial"/>
                      <w:color w:val="222222"/>
                    </w:rPr>
                    <w:t>Prince Charles Avenue, Orsett, Essex RM16 3HS</w:t>
                  </w:r>
                </w:p>
                <w:p w:rsidR="001A7702" w:rsidRDefault="00720FC4" w:rsidP="00897A11">
                  <w:pPr>
                    <w:widowControl w:val="0"/>
                    <w:tabs>
                      <w:tab w:val="left" w:pos="5704"/>
                    </w:tabs>
                    <w:autoSpaceDE w:val="0"/>
                    <w:autoSpaceDN w:val="0"/>
                    <w:adjustRightInd w:val="0"/>
                    <w:spacing w:after="0" w:line="340" w:lineRule="exact"/>
                    <w:jc w:val="both"/>
                    <w:rPr>
                      <w:rFonts w:ascii="Arial" w:hAnsi="Arial" w:cs="Arial"/>
                      <w:lang w:val="en-US"/>
                    </w:rPr>
                  </w:pPr>
                  <w:r>
                    <w:rPr>
                      <w:rFonts w:ascii="Arial" w:hAnsi="Arial" w:cs="Arial"/>
                      <w:lang w:val="en-US"/>
                    </w:rPr>
                    <w:t xml:space="preserve">From </w:t>
                  </w:r>
                  <w:proofErr w:type="gramStart"/>
                  <w:r>
                    <w:rPr>
                      <w:rFonts w:ascii="Arial" w:hAnsi="Arial" w:cs="Arial"/>
                      <w:lang w:val="en-US"/>
                    </w:rPr>
                    <w:t>June 2015</w:t>
                  </w:r>
                  <w:proofErr w:type="gramEnd"/>
                  <w:r w:rsidR="00735EB8">
                    <w:rPr>
                      <w:rFonts w:ascii="Arial" w:hAnsi="Arial" w:cs="Arial"/>
                      <w:lang w:val="en-US"/>
                    </w:rPr>
                    <w:t xml:space="preserve"> onwards</w:t>
                  </w:r>
                </w:p>
                <w:p w:rsidR="00B3761E" w:rsidRDefault="00B3761E" w:rsidP="00897A11">
                  <w:pPr>
                    <w:widowControl w:val="0"/>
                    <w:tabs>
                      <w:tab w:val="left" w:pos="5704"/>
                    </w:tabs>
                    <w:autoSpaceDE w:val="0"/>
                    <w:autoSpaceDN w:val="0"/>
                    <w:adjustRightInd w:val="0"/>
                    <w:spacing w:after="0" w:line="340" w:lineRule="exact"/>
                    <w:jc w:val="both"/>
                    <w:rPr>
                      <w:rFonts w:ascii="Arial" w:hAnsi="Arial" w:cs="Arial"/>
                      <w:b/>
                      <w:color w:val="00B0F0"/>
                      <w:lang w:val="en-US"/>
                    </w:rPr>
                  </w:pPr>
                </w:p>
                <w:p w:rsidR="00620A3E" w:rsidRPr="00620A3E" w:rsidRDefault="00620A3E" w:rsidP="00897A11">
                  <w:pPr>
                    <w:widowControl w:val="0"/>
                    <w:tabs>
                      <w:tab w:val="left" w:pos="5704"/>
                    </w:tabs>
                    <w:autoSpaceDE w:val="0"/>
                    <w:autoSpaceDN w:val="0"/>
                    <w:adjustRightInd w:val="0"/>
                    <w:spacing w:after="0" w:line="340" w:lineRule="exact"/>
                    <w:jc w:val="both"/>
                    <w:rPr>
                      <w:rFonts w:ascii="Arial" w:hAnsi="Arial" w:cs="Arial"/>
                      <w:b/>
                      <w:color w:val="00B0F0"/>
                      <w:lang w:val="en-US"/>
                    </w:rPr>
                  </w:pPr>
                  <w:r w:rsidRPr="00620A3E">
                    <w:rPr>
                      <w:rFonts w:ascii="Arial" w:hAnsi="Arial" w:cs="Arial"/>
                      <w:b/>
                      <w:color w:val="00B0F0"/>
                      <w:lang w:val="en-US"/>
                    </w:rPr>
                    <w:t>Duties</w:t>
                  </w:r>
                </w:p>
                <w:p w:rsidR="00BA533D" w:rsidRDefault="00620A3E" w:rsidP="00897A11">
                  <w:pPr>
                    <w:widowControl w:val="0"/>
                    <w:tabs>
                      <w:tab w:val="left" w:pos="5704"/>
                    </w:tabs>
                    <w:autoSpaceDE w:val="0"/>
                    <w:autoSpaceDN w:val="0"/>
                    <w:adjustRightInd w:val="0"/>
                    <w:spacing w:after="0" w:line="340" w:lineRule="exact"/>
                    <w:jc w:val="both"/>
                    <w:rPr>
                      <w:rFonts w:ascii="Arial" w:hAnsi="Arial" w:cs="Arial"/>
                    </w:rPr>
                  </w:pPr>
                  <w:r>
                    <w:rPr>
                      <w:rFonts w:ascii="Arial" w:hAnsi="Arial" w:cs="Arial"/>
                    </w:rPr>
                    <w:t>Setting tables and providing s</w:t>
                  </w:r>
                  <w:r w:rsidRPr="00620A3E">
                    <w:rPr>
                      <w:rFonts w:ascii="Arial" w:hAnsi="Arial" w:cs="Arial"/>
                    </w:rPr>
                    <w:t>ilver service during functions and dinners</w:t>
                  </w:r>
                  <w:r>
                    <w:rPr>
                      <w:rFonts w:ascii="Arial" w:hAnsi="Arial" w:cs="Arial"/>
                    </w:rPr>
                    <w:t xml:space="preserve">. </w:t>
                  </w:r>
                </w:p>
                <w:p w:rsidR="00BA533D" w:rsidRDefault="00735EB8" w:rsidP="00897A11">
                  <w:pPr>
                    <w:widowControl w:val="0"/>
                    <w:tabs>
                      <w:tab w:val="left" w:pos="5704"/>
                    </w:tabs>
                    <w:autoSpaceDE w:val="0"/>
                    <w:autoSpaceDN w:val="0"/>
                    <w:adjustRightInd w:val="0"/>
                    <w:spacing w:after="0" w:line="340" w:lineRule="exact"/>
                    <w:jc w:val="both"/>
                    <w:rPr>
                      <w:rFonts w:ascii="Arial" w:hAnsi="Arial" w:cs="Arial"/>
                    </w:rPr>
                  </w:pPr>
                  <w:r>
                    <w:rPr>
                      <w:rFonts w:ascii="Arial" w:hAnsi="Arial" w:cs="Arial"/>
                    </w:rPr>
                    <w:t>B</w:t>
                  </w:r>
                  <w:r w:rsidR="00BA533D">
                    <w:rPr>
                      <w:rFonts w:ascii="Arial" w:hAnsi="Arial" w:cs="Arial"/>
                    </w:rPr>
                    <w:t>ar</w:t>
                  </w:r>
                  <w:r>
                    <w:rPr>
                      <w:rFonts w:ascii="Arial" w:hAnsi="Arial" w:cs="Arial"/>
                    </w:rPr>
                    <w:t xml:space="preserve"> work</w:t>
                  </w:r>
                  <w:r w:rsidR="00BA533D">
                    <w:rPr>
                      <w:rFonts w:ascii="Arial" w:hAnsi="Arial" w:cs="Arial"/>
                    </w:rPr>
                    <w:t xml:space="preserve"> </w:t>
                  </w:r>
                  <w:r>
                    <w:rPr>
                      <w:rFonts w:ascii="Arial" w:hAnsi="Arial" w:cs="Arial"/>
                    </w:rPr>
                    <w:t>–</w:t>
                  </w:r>
                  <w:r w:rsidR="00BA533D">
                    <w:rPr>
                      <w:rFonts w:ascii="Arial" w:hAnsi="Arial" w:cs="Arial"/>
                    </w:rPr>
                    <w:t xml:space="preserve"> </w:t>
                  </w:r>
                  <w:r>
                    <w:rPr>
                      <w:rFonts w:ascii="Arial" w:hAnsi="Arial" w:cs="Arial"/>
                    </w:rPr>
                    <w:t>taking drink orders and serving.</w:t>
                  </w:r>
                </w:p>
                <w:p w:rsidR="00720FC4" w:rsidRPr="00620A3E" w:rsidRDefault="00620A3E" w:rsidP="00897A11">
                  <w:pPr>
                    <w:widowControl w:val="0"/>
                    <w:tabs>
                      <w:tab w:val="left" w:pos="5704"/>
                    </w:tabs>
                    <w:autoSpaceDE w:val="0"/>
                    <w:autoSpaceDN w:val="0"/>
                    <w:adjustRightInd w:val="0"/>
                    <w:spacing w:after="0" w:line="340" w:lineRule="exact"/>
                    <w:jc w:val="both"/>
                    <w:rPr>
                      <w:rFonts w:ascii="Arial" w:hAnsi="Arial" w:cs="Arial"/>
                    </w:rPr>
                  </w:pPr>
                  <w:r>
                    <w:rPr>
                      <w:rFonts w:ascii="Arial" w:hAnsi="Arial" w:cs="Arial"/>
                    </w:rPr>
                    <w:t xml:space="preserve">Working in the café – including opening up, cashier work, taking </w:t>
                  </w:r>
                  <w:r w:rsidR="00BA533D">
                    <w:rPr>
                      <w:rFonts w:ascii="Arial" w:hAnsi="Arial" w:cs="Arial"/>
                    </w:rPr>
                    <w:t xml:space="preserve">food </w:t>
                  </w:r>
                  <w:r>
                    <w:rPr>
                      <w:rFonts w:ascii="Arial" w:hAnsi="Arial" w:cs="Arial"/>
                    </w:rPr>
                    <w:t>orders and serving.</w:t>
                  </w:r>
                </w:p>
                <w:p w:rsidR="00620A3E" w:rsidRDefault="00620A3E" w:rsidP="00897A11">
                  <w:pPr>
                    <w:widowControl w:val="0"/>
                    <w:tabs>
                      <w:tab w:val="left" w:pos="5704"/>
                    </w:tabs>
                    <w:autoSpaceDE w:val="0"/>
                    <w:autoSpaceDN w:val="0"/>
                    <w:adjustRightInd w:val="0"/>
                    <w:spacing w:after="0" w:line="340" w:lineRule="exact"/>
                    <w:jc w:val="both"/>
                    <w:rPr>
                      <w:b/>
                    </w:rPr>
                  </w:pPr>
                </w:p>
                <w:p w:rsidR="00F23736" w:rsidRDefault="00F23736" w:rsidP="00897A11">
                  <w:pPr>
                    <w:widowControl w:val="0"/>
                    <w:tabs>
                      <w:tab w:val="left" w:pos="5704"/>
                    </w:tabs>
                    <w:autoSpaceDE w:val="0"/>
                    <w:autoSpaceDN w:val="0"/>
                    <w:adjustRightInd w:val="0"/>
                    <w:spacing w:after="0" w:line="340" w:lineRule="exact"/>
                    <w:jc w:val="both"/>
                    <w:rPr>
                      <w:rFonts w:ascii="Arial" w:hAnsi="Arial" w:cs="Arial"/>
                      <w:b/>
                    </w:rPr>
                  </w:pPr>
                  <w:r>
                    <w:rPr>
                      <w:rFonts w:ascii="Arial" w:hAnsi="Arial" w:cs="Arial"/>
                      <w:b/>
                    </w:rPr>
                    <w:t xml:space="preserve">Multi activity </w:t>
                  </w:r>
                  <w:r w:rsidRPr="00F23736">
                    <w:rPr>
                      <w:rFonts w:ascii="Arial" w:hAnsi="Arial" w:cs="Arial"/>
                      <w:b/>
                    </w:rPr>
                    <w:t>Instructor</w:t>
                  </w:r>
                  <w:r>
                    <w:rPr>
                      <w:rFonts w:ascii="Arial" w:hAnsi="Arial" w:cs="Arial"/>
                      <w:b/>
                    </w:rPr>
                    <w:t xml:space="preserve"> – summer season</w:t>
                  </w:r>
                </w:p>
                <w:p w:rsidR="00F23736" w:rsidRDefault="00F23736" w:rsidP="00897A11">
                  <w:pPr>
                    <w:widowControl w:val="0"/>
                    <w:tabs>
                      <w:tab w:val="left" w:pos="5704"/>
                    </w:tabs>
                    <w:autoSpaceDE w:val="0"/>
                    <w:autoSpaceDN w:val="0"/>
                    <w:adjustRightInd w:val="0"/>
                    <w:spacing w:after="0" w:line="340" w:lineRule="exact"/>
                    <w:jc w:val="both"/>
                    <w:rPr>
                      <w:rFonts w:ascii="Arial" w:hAnsi="Arial" w:cs="Arial"/>
                    </w:rPr>
                  </w:pPr>
                  <w:r>
                    <w:rPr>
                      <w:rFonts w:ascii="Arial" w:hAnsi="Arial" w:cs="Arial"/>
                    </w:rPr>
                    <w:t>Stubbers Adventure Centre, Ockendon Road, Upminster RM14 2TY</w:t>
                  </w:r>
                </w:p>
                <w:p w:rsidR="00F23736" w:rsidRDefault="00F23736" w:rsidP="00897A11">
                  <w:pPr>
                    <w:widowControl w:val="0"/>
                    <w:tabs>
                      <w:tab w:val="left" w:pos="5704"/>
                    </w:tabs>
                    <w:autoSpaceDE w:val="0"/>
                    <w:autoSpaceDN w:val="0"/>
                    <w:adjustRightInd w:val="0"/>
                    <w:spacing w:after="0" w:line="340" w:lineRule="exact"/>
                    <w:jc w:val="both"/>
                    <w:rPr>
                      <w:rFonts w:ascii="Arial" w:hAnsi="Arial" w:cs="Arial"/>
                    </w:rPr>
                  </w:pPr>
                  <w:r>
                    <w:rPr>
                      <w:rFonts w:ascii="Arial" w:hAnsi="Arial" w:cs="Arial"/>
                    </w:rPr>
                    <w:t>From March 2017</w:t>
                  </w:r>
                  <w:r w:rsidR="00735EB8">
                    <w:rPr>
                      <w:rFonts w:ascii="Arial" w:hAnsi="Arial" w:cs="Arial"/>
                    </w:rPr>
                    <w:t xml:space="preserve"> to October 2017</w:t>
                  </w:r>
                </w:p>
                <w:p w:rsidR="00B3761E" w:rsidRDefault="00B3761E" w:rsidP="00F23736">
                  <w:pPr>
                    <w:shd w:val="clear" w:color="auto" w:fill="FFFFFF"/>
                    <w:spacing w:after="225" w:line="240" w:lineRule="auto"/>
                    <w:outlineLvl w:val="2"/>
                    <w:rPr>
                      <w:rFonts w:ascii="Arial" w:eastAsia="Times New Roman" w:hAnsi="Arial" w:cs="Arial"/>
                      <w:b/>
                      <w:bCs/>
                      <w:color w:val="00B0F0"/>
                      <w:lang w:val="en-US" w:eastAsia="en-GB"/>
                    </w:rPr>
                  </w:pPr>
                </w:p>
                <w:p w:rsidR="00F23736" w:rsidRPr="00F23736" w:rsidRDefault="00B3761E" w:rsidP="00F23736">
                  <w:pPr>
                    <w:shd w:val="clear" w:color="auto" w:fill="FFFFFF"/>
                    <w:spacing w:after="225" w:line="240" w:lineRule="auto"/>
                    <w:outlineLvl w:val="2"/>
                    <w:rPr>
                      <w:rFonts w:ascii="Arial" w:eastAsia="Times New Roman" w:hAnsi="Arial" w:cs="Arial"/>
                      <w:b/>
                      <w:bCs/>
                      <w:color w:val="2E2F33"/>
                      <w:lang w:val="en-US" w:eastAsia="en-GB"/>
                    </w:rPr>
                  </w:pPr>
                  <w:r>
                    <w:rPr>
                      <w:rFonts w:ascii="Arial" w:eastAsia="Times New Roman" w:hAnsi="Arial" w:cs="Arial"/>
                      <w:b/>
                      <w:bCs/>
                      <w:color w:val="00B0F0"/>
                      <w:lang w:val="en-US" w:eastAsia="en-GB"/>
                    </w:rPr>
                    <w:t>D</w:t>
                  </w:r>
                  <w:r w:rsidR="00F23736" w:rsidRPr="00620A3E">
                    <w:rPr>
                      <w:rFonts w:ascii="Arial" w:eastAsia="Times New Roman" w:hAnsi="Arial" w:cs="Arial"/>
                      <w:b/>
                      <w:bCs/>
                      <w:color w:val="00B0F0"/>
                      <w:lang w:val="en-US" w:eastAsia="en-GB"/>
                    </w:rPr>
                    <w:t>uties</w:t>
                  </w:r>
                </w:p>
                <w:p w:rsidR="00F23736" w:rsidRDefault="00F23736" w:rsidP="0034100F">
                  <w:pPr>
                    <w:shd w:val="clear" w:color="auto" w:fill="FFFFFF"/>
                    <w:spacing w:after="420" w:line="240" w:lineRule="auto"/>
                    <w:rPr>
                      <w:rFonts w:ascii="Arial" w:eastAsia="Times New Roman" w:hAnsi="Arial" w:cs="Arial"/>
                      <w:color w:val="2E2F33"/>
                      <w:lang w:val="en-US" w:eastAsia="en-GB"/>
                    </w:rPr>
                  </w:pPr>
                  <w:r>
                    <w:rPr>
                      <w:rFonts w:ascii="Arial" w:eastAsia="Times New Roman" w:hAnsi="Arial" w:cs="Arial"/>
                      <w:color w:val="2E2F33"/>
                      <w:lang w:val="en-US" w:eastAsia="en-GB"/>
                    </w:rPr>
                    <w:t>S</w:t>
                  </w:r>
                  <w:r w:rsidRPr="00F23736">
                    <w:rPr>
                      <w:rFonts w:ascii="Arial" w:eastAsia="Times New Roman" w:hAnsi="Arial" w:cs="Arial"/>
                      <w:color w:val="2E2F33"/>
                      <w:lang w:val="en-US" w:eastAsia="en-GB"/>
                    </w:rPr>
                    <w:t>upervising up to 1</w:t>
                  </w:r>
                  <w:r w:rsidR="00C12487">
                    <w:rPr>
                      <w:rFonts w:ascii="Arial" w:eastAsia="Times New Roman" w:hAnsi="Arial" w:cs="Arial"/>
                      <w:color w:val="2E2F33"/>
                      <w:lang w:val="en-US" w:eastAsia="en-GB"/>
                    </w:rPr>
                    <w:t>0</w:t>
                  </w:r>
                  <w:r w:rsidRPr="00F23736">
                    <w:rPr>
                      <w:rFonts w:ascii="Arial" w:eastAsia="Times New Roman" w:hAnsi="Arial" w:cs="Arial"/>
                      <w:color w:val="2E2F33"/>
                      <w:lang w:val="en-US" w:eastAsia="en-GB"/>
                    </w:rPr>
                    <w:t xml:space="preserve"> participants on adventurous activities</w:t>
                  </w:r>
                  <w:r>
                    <w:rPr>
                      <w:rFonts w:ascii="Arial" w:eastAsia="Times New Roman" w:hAnsi="Arial" w:cs="Arial"/>
                      <w:color w:val="2E2F33"/>
                      <w:lang w:val="en-US" w:eastAsia="en-GB"/>
                    </w:rPr>
                    <w:t>,</w:t>
                  </w:r>
                  <w:r w:rsidRPr="00F23736">
                    <w:rPr>
                      <w:rFonts w:ascii="Arial" w:eastAsia="Times New Roman" w:hAnsi="Arial" w:cs="Arial"/>
                      <w:color w:val="2E2F33"/>
                      <w:lang w:val="en-US" w:eastAsia="en-GB"/>
                    </w:rPr>
                    <w:t xml:space="preserve"> ensuring safety and value for money </w:t>
                  </w:r>
                  <w:r>
                    <w:rPr>
                      <w:rFonts w:ascii="Arial" w:eastAsia="Times New Roman" w:hAnsi="Arial" w:cs="Arial"/>
                      <w:color w:val="2E2F33"/>
                      <w:lang w:val="en-US" w:eastAsia="en-GB"/>
                    </w:rPr>
                    <w:t>and providing</w:t>
                  </w:r>
                  <w:r w:rsidRPr="00F23736">
                    <w:rPr>
                      <w:rFonts w:ascii="Arial" w:eastAsia="Times New Roman" w:hAnsi="Arial" w:cs="Arial"/>
                      <w:color w:val="2E2F33"/>
                      <w:lang w:val="en-US" w:eastAsia="en-GB"/>
                    </w:rPr>
                    <w:t xml:space="preserve"> an enjoyable, educational and memorable visit for all clients. On a normal working </w:t>
                  </w:r>
                  <w:proofErr w:type="gramStart"/>
                  <w:r w:rsidRPr="00F23736">
                    <w:rPr>
                      <w:rFonts w:ascii="Arial" w:eastAsia="Times New Roman" w:hAnsi="Arial" w:cs="Arial"/>
                      <w:color w:val="2E2F33"/>
                      <w:lang w:val="en-US" w:eastAsia="en-GB"/>
                    </w:rPr>
                    <w:t>day</w:t>
                  </w:r>
                  <w:proofErr w:type="gramEnd"/>
                  <w:r w:rsidRPr="00F23736">
                    <w:rPr>
                      <w:rFonts w:ascii="Arial" w:eastAsia="Times New Roman" w:hAnsi="Arial" w:cs="Arial"/>
                      <w:color w:val="2E2F33"/>
                      <w:lang w:val="en-US" w:eastAsia="en-GB"/>
                    </w:rPr>
                    <w:t xml:space="preserve"> </w:t>
                  </w:r>
                  <w:r>
                    <w:rPr>
                      <w:rFonts w:ascii="Arial" w:eastAsia="Times New Roman" w:hAnsi="Arial" w:cs="Arial"/>
                      <w:color w:val="2E2F33"/>
                      <w:lang w:val="en-US" w:eastAsia="en-GB"/>
                    </w:rPr>
                    <w:t xml:space="preserve">I </w:t>
                  </w:r>
                  <w:r w:rsidRPr="00F23736">
                    <w:rPr>
                      <w:rFonts w:ascii="Arial" w:eastAsia="Times New Roman" w:hAnsi="Arial" w:cs="Arial"/>
                      <w:color w:val="2E2F33"/>
                      <w:lang w:val="en-US" w:eastAsia="en-GB"/>
                    </w:rPr>
                    <w:t xml:space="preserve">instruct 4 sessions of 90 minutes duration. </w:t>
                  </w:r>
                  <w:r w:rsidR="00E77A8B">
                    <w:rPr>
                      <w:rFonts w:ascii="Arial" w:eastAsia="Times New Roman" w:hAnsi="Arial" w:cs="Arial"/>
                      <w:color w:val="2E2F33"/>
                      <w:lang w:val="en-US" w:eastAsia="en-GB"/>
                    </w:rPr>
                    <w:t xml:space="preserve">I </w:t>
                  </w:r>
                  <w:r w:rsidR="00915E76">
                    <w:rPr>
                      <w:rFonts w:ascii="Arial" w:eastAsia="Times New Roman" w:hAnsi="Arial" w:cs="Arial"/>
                      <w:color w:val="2E2F33"/>
                      <w:lang w:val="en-US" w:eastAsia="en-GB"/>
                    </w:rPr>
                    <w:t>am</w:t>
                  </w:r>
                  <w:r w:rsidR="00E77A8B">
                    <w:rPr>
                      <w:rFonts w:ascii="Arial" w:eastAsia="Times New Roman" w:hAnsi="Arial" w:cs="Arial"/>
                      <w:color w:val="2E2F33"/>
                      <w:lang w:val="en-US" w:eastAsia="en-GB"/>
                    </w:rPr>
                    <w:t xml:space="preserve"> also</w:t>
                  </w:r>
                  <w:r w:rsidRPr="00F23736">
                    <w:rPr>
                      <w:rFonts w:ascii="Arial" w:eastAsia="Times New Roman" w:hAnsi="Arial" w:cs="Arial"/>
                      <w:color w:val="2E2F33"/>
                      <w:lang w:val="en-US" w:eastAsia="en-GB"/>
                    </w:rPr>
                    <w:t xml:space="preserve"> involved in the maintenance and inspection of equipment</w:t>
                  </w:r>
                  <w:r w:rsidR="00E77A8B">
                    <w:rPr>
                      <w:rFonts w:ascii="Arial" w:eastAsia="Times New Roman" w:hAnsi="Arial" w:cs="Arial"/>
                      <w:color w:val="2E2F33"/>
                      <w:lang w:val="en-US" w:eastAsia="en-GB"/>
                    </w:rPr>
                    <w:t>, and</w:t>
                  </w:r>
                  <w:r w:rsidRPr="00F23736">
                    <w:rPr>
                      <w:rFonts w:ascii="Arial" w:eastAsia="Times New Roman" w:hAnsi="Arial" w:cs="Arial"/>
                      <w:color w:val="2E2F33"/>
                      <w:lang w:val="en-US" w:eastAsia="en-GB"/>
                    </w:rPr>
                    <w:t xml:space="preserve"> in the operation of vehicles including tractors, quad bikes and trailers.</w:t>
                  </w:r>
                </w:p>
                <w:p w:rsidR="009B153E" w:rsidRDefault="0034100F" w:rsidP="00735EB8">
                  <w:pPr>
                    <w:shd w:val="clear" w:color="auto" w:fill="FFFFFF"/>
                    <w:spacing w:after="420" w:line="240" w:lineRule="auto"/>
                    <w:rPr>
                      <w:rFonts w:ascii="Arial" w:eastAsia="Times New Roman" w:hAnsi="Arial" w:cs="Arial"/>
                      <w:color w:val="2E2F33"/>
                      <w:lang w:val="en-US" w:eastAsia="en-GB"/>
                    </w:rPr>
                  </w:pPr>
                  <w:r>
                    <w:rPr>
                      <w:rFonts w:ascii="Arial" w:eastAsia="Times New Roman" w:hAnsi="Arial" w:cs="Arial"/>
                      <w:color w:val="2E2F33"/>
                      <w:lang w:val="en-US" w:eastAsia="en-GB"/>
                    </w:rPr>
                    <w:lastRenderedPageBreak/>
                    <w:t>I have been assessed as competent</w:t>
                  </w:r>
                  <w:r w:rsidR="00735EB8">
                    <w:rPr>
                      <w:rFonts w:ascii="Arial" w:eastAsia="Times New Roman" w:hAnsi="Arial" w:cs="Arial"/>
                      <w:color w:val="2E2F33"/>
                      <w:lang w:val="en-US" w:eastAsia="en-GB"/>
                    </w:rPr>
                    <w:t xml:space="preserve">, on a </w:t>
                  </w:r>
                  <w:proofErr w:type="gramStart"/>
                  <w:r w:rsidR="00735EB8">
                    <w:rPr>
                      <w:rFonts w:ascii="Arial" w:eastAsia="Times New Roman" w:hAnsi="Arial" w:cs="Arial"/>
                      <w:color w:val="2E2F33"/>
                      <w:lang w:val="en-US" w:eastAsia="en-GB"/>
                    </w:rPr>
                    <w:t>site specific</w:t>
                  </w:r>
                  <w:proofErr w:type="gramEnd"/>
                  <w:r w:rsidR="00735EB8">
                    <w:rPr>
                      <w:rFonts w:ascii="Arial" w:eastAsia="Times New Roman" w:hAnsi="Arial" w:cs="Arial"/>
                      <w:color w:val="2E2F33"/>
                      <w:lang w:val="en-US" w:eastAsia="en-GB"/>
                    </w:rPr>
                    <w:t xml:space="preserve"> basis in: a</w:t>
                  </w:r>
                  <w:r>
                    <w:rPr>
                      <w:rFonts w:ascii="Arial" w:eastAsia="Times New Roman" w:hAnsi="Arial" w:cs="Arial"/>
                      <w:color w:val="2E2F33"/>
                      <w:lang w:val="en-US" w:eastAsia="en-GB"/>
                    </w:rPr>
                    <w:t xml:space="preserve">rchery, </w:t>
                  </w:r>
                  <w:r w:rsidR="00735EB8">
                    <w:rPr>
                      <w:rFonts w:ascii="Arial" w:eastAsia="Times New Roman" w:hAnsi="Arial" w:cs="Arial"/>
                      <w:color w:val="2E2F33"/>
                      <w:lang w:val="en-US" w:eastAsia="en-GB"/>
                    </w:rPr>
                    <w:t>rifles, tunnels, l</w:t>
                  </w:r>
                  <w:r>
                    <w:rPr>
                      <w:rFonts w:ascii="Arial" w:eastAsia="Times New Roman" w:hAnsi="Arial" w:cs="Arial"/>
                      <w:color w:val="2E2F33"/>
                      <w:lang w:val="en-US" w:eastAsia="en-GB"/>
                    </w:rPr>
                    <w:t xml:space="preserve">aser tag, </w:t>
                  </w:r>
                  <w:r w:rsidR="00735EB8">
                    <w:rPr>
                      <w:rFonts w:ascii="Arial" w:eastAsia="Times New Roman" w:hAnsi="Arial" w:cs="Arial"/>
                      <w:color w:val="2E2F33"/>
                      <w:lang w:val="en-US" w:eastAsia="en-GB"/>
                    </w:rPr>
                    <w:t>q</w:t>
                  </w:r>
                  <w:r w:rsidR="0001300F">
                    <w:rPr>
                      <w:rFonts w:ascii="Arial" w:eastAsia="Times New Roman" w:hAnsi="Arial" w:cs="Arial"/>
                      <w:color w:val="2E2F33"/>
                      <w:lang w:val="en-US" w:eastAsia="en-GB"/>
                    </w:rPr>
                    <w:t xml:space="preserve">uad bikes, </w:t>
                  </w:r>
                  <w:r w:rsidR="00735EB8">
                    <w:rPr>
                      <w:rFonts w:ascii="Arial" w:eastAsia="Times New Roman" w:hAnsi="Arial" w:cs="Arial"/>
                      <w:color w:val="2E2F33"/>
                      <w:lang w:val="en-US" w:eastAsia="en-GB"/>
                    </w:rPr>
                    <w:t xml:space="preserve">team </w:t>
                  </w:r>
                  <w:r w:rsidR="009B153E">
                    <w:rPr>
                      <w:rFonts w:ascii="Arial" w:eastAsia="Times New Roman" w:hAnsi="Arial" w:cs="Arial"/>
                      <w:color w:val="2E2F33"/>
                      <w:lang w:val="en-US" w:eastAsia="en-GB"/>
                    </w:rPr>
                    <w:t>g</w:t>
                  </w:r>
                  <w:r>
                    <w:rPr>
                      <w:rFonts w:ascii="Arial" w:eastAsia="Times New Roman" w:hAnsi="Arial" w:cs="Arial"/>
                      <w:color w:val="2E2F33"/>
                      <w:lang w:val="en-US" w:eastAsia="en-GB"/>
                    </w:rPr>
                    <w:t>ames</w:t>
                  </w:r>
                  <w:r w:rsidR="00AE660F">
                    <w:rPr>
                      <w:rFonts w:ascii="Arial" w:eastAsia="Times New Roman" w:hAnsi="Arial" w:cs="Arial"/>
                      <w:color w:val="2E2F33"/>
                      <w:lang w:val="en-US" w:eastAsia="en-GB"/>
                    </w:rPr>
                    <w:t>,</w:t>
                  </w:r>
                  <w:r w:rsidR="009B153E">
                    <w:rPr>
                      <w:rFonts w:ascii="Arial" w:eastAsia="Times New Roman" w:hAnsi="Arial" w:cs="Arial"/>
                      <w:color w:val="2E2F33"/>
                      <w:lang w:val="en-US" w:eastAsia="en-GB"/>
                    </w:rPr>
                    <w:t xml:space="preserve"> team challenge,</w:t>
                  </w:r>
                  <w:r w:rsidR="00AE660F">
                    <w:rPr>
                      <w:rFonts w:ascii="Arial" w:eastAsia="Times New Roman" w:hAnsi="Arial" w:cs="Arial"/>
                      <w:color w:val="2E2F33"/>
                      <w:lang w:val="en-US" w:eastAsia="en-GB"/>
                    </w:rPr>
                    <w:t xml:space="preserve"> </w:t>
                  </w:r>
                  <w:r w:rsidR="00735EB8">
                    <w:rPr>
                      <w:rFonts w:ascii="Arial" w:eastAsia="Times New Roman" w:hAnsi="Arial" w:cs="Arial"/>
                      <w:color w:val="2E2F33"/>
                      <w:lang w:val="en-US" w:eastAsia="en-GB"/>
                    </w:rPr>
                    <w:t>pionee</w:t>
                  </w:r>
                  <w:r w:rsidR="009B153E">
                    <w:rPr>
                      <w:rFonts w:ascii="Arial" w:eastAsia="Times New Roman" w:hAnsi="Arial" w:cs="Arial"/>
                      <w:color w:val="2E2F33"/>
                      <w:lang w:val="en-US" w:eastAsia="en-GB"/>
                    </w:rPr>
                    <w:t xml:space="preserve">ring, </w:t>
                  </w:r>
                  <w:proofErr w:type="spellStart"/>
                  <w:r w:rsidR="009B153E">
                    <w:rPr>
                      <w:rFonts w:ascii="Arial" w:eastAsia="Times New Roman" w:hAnsi="Arial" w:cs="Arial"/>
                      <w:color w:val="2E2F33"/>
                      <w:lang w:val="en-US" w:eastAsia="en-GB"/>
                    </w:rPr>
                    <w:t>bushcraft</w:t>
                  </w:r>
                  <w:proofErr w:type="spellEnd"/>
                  <w:r w:rsidR="009B153E">
                    <w:rPr>
                      <w:rFonts w:ascii="Arial" w:eastAsia="Times New Roman" w:hAnsi="Arial" w:cs="Arial"/>
                      <w:color w:val="2E2F33"/>
                      <w:lang w:val="en-US" w:eastAsia="en-GB"/>
                    </w:rPr>
                    <w:t xml:space="preserve">, commando camp, </w:t>
                  </w:r>
                  <w:r w:rsidR="00735EB8">
                    <w:rPr>
                      <w:rFonts w:ascii="Arial" w:eastAsia="Times New Roman" w:hAnsi="Arial" w:cs="Arial"/>
                      <w:color w:val="2E2F33"/>
                      <w:lang w:val="en-US" w:eastAsia="en-GB"/>
                    </w:rPr>
                    <w:t xml:space="preserve">raft building, </w:t>
                  </w:r>
                  <w:r>
                    <w:rPr>
                      <w:rFonts w:ascii="Arial" w:eastAsia="Times New Roman" w:hAnsi="Arial" w:cs="Arial"/>
                      <w:color w:val="2E2F33"/>
                      <w:lang w:val="en-US" w:eastAsia="en-GB"/>
                    </w:rPr>
                    <w:t>and Health &amp; Safety</w:t>
                  </w:r>
                  <w:r w:rsidR="009B153E">
                    <w:rPr>
                      <w:rFonts w:ascii="Arial" w:eastAsia="Times New Roman" w:hAnsi="Arial" w:cs="Arial"/>
                      <w:color w:val="2E2F33"/>
                      <w:lang w:val="en-US" w:eastAsia="en-GB"/>
                    </w:rPr>
                    <w:t xml:space="preserve">. </w:t>
                  </w:r>
                  <w:r w:rsidR="00AE660F">
                    <w:rPr>
                      <w:rFonts w:ascii="Arial" w:eastAsia="Times New Roman" w:hAnsi="Arial" w:cs="Arial"/>
                      <w:color w:val="2E2F33"/>
                      <w:lang w:val="en-US" w:eastAsia="en-GB"/>
                    </w:rPr>
                    <w:t xml:space="preserve">I have also </w:t>
                  </w:r>
                  <w:r w:rsidR="00735EB8">
                    <w:rPr>
                      <w:rFonts w:ascii="Arial" w:eastAsia="Times New Roman" w:hAnsi="Arial" w:cs="Arial"/>
                      <w:color w:val="2E2F33"/>
                      <w:lang w:val="en-US" w:eastAsia="en-GB"/>
                    </w:rPr>
                    <w:t>passed</w:t>
                  </w:r>
                  <w:r w:rsidR="00AE660F">
                    <w:rPr>
                      <w:rFonts w:ascii="Arial" w:eastAsia="Times New Roman" w:hAnsi="Arial" w:cs="Arial"/>
                      <w:color w:val="2E2F33"/>
                      <w:lang w:val="en-US" w:eastAsia="en-GB"/>
                    </w:rPr>
                    <w:t xml:space="preserve"> ERCA qualifications in </w:t>
                  </w:r>
                  <w:r w:rsidR="00735EB8">
                    <w:rPr>
                      <w:rFonts w:ascii="Arial" w:eastAsia="Times New Roman" w:hAnsi="Arial" w:cs="Arial"/>
                      <w:color w:val="2E2F33"/>
                      <w:lang w:val="en-US" w:eastAsia="en-GB"/>
                    </w:rPr>
                    <w:t>r</w:t>
                  </w:r>
                  <w:r w:rsidR="00AE660F">
                    <w:rPr>
                      <w:rFonts w:ascii="Arial" w:eastAsia="Times New Roman" w:hAnsi="Arial" w:cs="Arial"/>
                      <w:color w:val="2E2F33"/>
                      <w:lang w:val="en-US" w:eastAsia="en-GB"/>
                    </w:rPr>
                    <w:t>ock climbing and high ropes</w:t>
                  </w:r>
                  <w:r w:rsidR="009B153E">
                    <w:rPr>
                      <w:rFonts w:ascii="Arial" w:eastAsia="Times New Roman" w:hAnsi="Arial" w:cs="Arial"/>
                      <w:color w:val="2E2F33"/>
                      <w:lang w:val="en-US" w:eastAsia="en-GB"/>
                    </w:rPr>
                    <w:t>, which is site specific but transferable with a shorter course for other sites.</w:t>
                  </w:r>
                </w:p>
                <w:p w:rsidR="00735EB8" w:rsidRPr="00E77A8B" w:rsidRDefault="009B153E" w:rsidP="00735EB8">
                  <w:pPr>
                    <w:shd w:val="clear" w:color="auto" w:fill="FFFFFF"/>
                    <w:spacing w:after="420" w:line="240" w:lineRule="auto"/>
                    <w:rPr>
                      <w:rFonts w:ascii="Arial" w:eastAsia="Times New Roman" w:hAnsi="Arial" w:cs="Arial"/>
                      <w:color w:val="2E2F33"/>
                      <w:lang w:val="en-US" w:eastAsia="en-GB"/>
                    </w:rPr>
                  </w:pPr>
                  <w:r>
                    <w:rPr>
                      <w:rFonts w:ascii="Arial" w:eastAsia="Times New Roman" w:hAnsi="Arial" w:cs="Arial"/>
                      <w:color w:val="2E2F33"/>
                      <w:lang w:val="en-US" w:eastAsia="en-GB"/>
                    </w:rPr>
                    <w:t>I have also gained my PWPC license for</w:t>
                  </w:r>
                  <w:r>
                    <w:t xml:space="preserve"> </w:t>
                  </w:r>
                  <w:r w:rsidRPr="009B153E">
                    <w:rPr>
                      <w:rFonts w:ascii="Arial" w:eastAsia="Times New Roman" w:hAnsi="Arial" w:cs="Arial"/>
                      <w:color w:val="2E2F33"/>
                      <w:lang w:val="en-US" w:eastAsia="en-GB"/>
                    </w:rPr>
                    <w:t>jet skis,</w:t>
                  </w:r>
                  <w:r>
                    <w:rPr>
                      <w:rFonts w:ascii="Arial" w:eastAsia="Times New Roman" w:hAnsi="Arial" w:cs="Arial"/>
                      <w:color w:val="2E2F33"/>
                      <w:lang w:val="en-US" w:eastAsia="en-GB"/>
                    </w:rPr>
                    <w:t xml:space="preserve"> and my PB2 for</w:t>
                  </w:r>
                  <w:r w:rsidRPr="009B153E">
                    <w:rPr>
                      <w:rFonts w:ascii="Arial" w:eastAsia="Times New Roman" w:hAnsi="Arial" w:cs="Arial"/>
                      <w:color w:val="2E2F33"/>
                      <w:lang w:val="en-US" w:eastAsia="en-GB"/>
                    </w:rPr>
                    <w:t xml:space="preserve"> power boats</w:t>
                  </w:r>
                  <w:r w:rsidR="009C1091">
                    <w:rPr>
                      <w:rFonts w:ascii="Arial" w:eastAsia="Times New Roman" w:hAnsi="Arial" w:cs="Arial"/>
                      <w:color w:val="2E2F33"/>
                      <w:lang w:val="en-US" w:eastAsia="en-GB"/>
                    </w:rPr>
                    <w:t>.</w:t>
                  </w:r>
                </w:p>
              </w:tc>
            </w:tr>
          </w:tbl>
          <w:p w:rsidR="001A7702" w:rsidRPr="00AF3F2C" w:rsidRDefault="001A7702" w:rsidP="001A7702">
            <w:pPr>
              <w:widowControl w:val="0"/>
              <w:autoSpaceDE w:val="0"/>
              <w:autoSpaceDN w:val="0"/>
              <w:adjustRightInd w:val="0"/>
              <w:spacing w:after="0" w:line="340" w:lineRule="exact"/>
              <w:jc w:val="both"/>
              <w:rPr>
                <w:rFonts w:ascii="Arial" w:hAnsi="Arial" w:cs="Arial"/>
                <w:lang w:val="en-US"/>
              </w:rPr>
            </w:pPr>
          </w:p>
        </w:tc>
      </w:tr>
      <w:tr w:rsidR="00AE660F" w:rsidRPr="001A7702" w:rsidTr="00E77E40">
        <w:tblPrEx>
          <w:tblBorders>
            <w:bottom w:val="single" w:sz="4" w:space="0" w:color="808080"/>
            <w:insideV w:val="single" w:sz="4" w:space="0" w:color="808080"/>
          </w:tblBorders>
        </w:tblPrEx>
        <w:trPr>
          <w:trHeight w:hRule="exact" w:val="482"/>
        </w:trPr>
        <w:tc>
          <w:tcPr>
            <w:tcW w:w="9781" w:type="dxa"/>
            <w:shd w:val="clear" w:color="auto" w:fill="E0E0E0"/>
            <w:vAlign w:val="center"/>
          </w:tcPr>
          <w:p w:rsidR="00AE660F" w:rsidRPr="001A7702" w:rsidRDefault="00AE660F" w:rsidP="00897A11">
            <w:pPr>
              <w:widowControl w:val="0"/>
              <w:tabs>
                <w:tab w:val="left" w:pos="5704"/>
              </w:tabs>
              <w:autoSpaceDE w:val="0"/>
              <w:autoSpaceDN w:val="0"/>
              <w:adjustRightInd w:val="0"/>
              <w:spacing w:after="0" w:line="240" w:lineRule="auto"/>
              <w:ind w:right="-11"/>
              <w:jc w:val="both"/>
              <w:rPr>
                <w:rFonts w:ascii="Arial" w:hAnsi="Arial" w:cs="Arial"/>
                <w:bCs/>
                <w:lang w:val="en-US"/>
              </w:rPr>
            </w:pPr>
          </w:p>
        </w:tc>
      </w:tr>
      <w:tr w:rsidR="00AF3F2C" w:rsidRPr="001A7702" w:rsidTr="00E77E40">
        <w:tblPrEx>
          <w:tblBorders>
            <w:bottom w:val="single" w:sz="4" w:space="0" w:color="808080"/>
            <w:insideV w:val="single" w:sz="4" w:space="0" w:color="808080"/>
          </w:tblBorders>
        </w:tblPrEx>
        <w:trPr>
          <w:trHeight w:hRule="exact" w:val="482"/>
        </w:trPr>
        <w:tc>
          <w:tcPr>
            <w:tcW w:w="9781" w:type="dxa"/>
            <w:shd w:val="clear" w:color="auto" w:fill="E0E0E0"/>
            <w:vAlign w:val="center"/>
          </w:tcPr>
          <w:p w:rsidR="00AF3F2C" w:rsidRPr="001A7702" w:rsidRDefault="00AF3F2C" w:rsidP="00897A11">
            <w:pPr>
              <w:widowControl w:val="0"/>
              <w:tabs>
                <w:tab w:val="left" w:pos="5704"/>
              </w:tabs>
              <w:autoSpaceDE w:val="0"/>
              <w:autoSpaceDN w:val="0"/>
              <w:adjustRightInd w:val="0"/>
              <w:spacing w:after="0" w:line="240" w:lineRule="auto"/>
              <w:ind w:right="-11"/>
              <w:jc w:val="both"/>
              <w:rPr>
                <w:rFonts w:ascii="Arial" w:hAnsi="Arial" w:cs="Arial"/>
                <w:bCs/>
                <w:color w:val="C0C0C0"/>
                <w:lang w:val="en-US"/>
              </w:rPr>
            </w:pPr>
            <w:r w:rsidRPr="001A7702">
              <w:rPr>
                <w:rFonts w:ascii="Arial" w:hAnsi="Arial" w:cs="Arial"/>
                <w:bCs/>
                <w:lang w:val="en-US"/>
              </w:rPr>
              <w:t>Education</w:t>
            </w:r>
          </w:p>
        </w:tc>
      </w:tr>
      <w:tr w:rsidR="00AF3F2C" w:rsidRPr="00021E28" w:rsidTr="00E77E40">
        <w:tblPrEx>
          <w:tblBorders>
            <w:bottom w:val="single" w:sz="4" w:space="0" w:color="808080"/>
            <w:insideV w:val="single" w:sz="4" w:space="0" w:color="808080"/>
          </w:tblBorders>
        </w:tblPrEx>
        <w:tc>
          <w:tcPr>
            <w:tcW w:w="9781" w:type="dxa"/>
            <w:shd w:val="clear" w:color="auto" w:fill="auto"/>
            <w:vAlign w:val="center"/>
          </w:tcPr>
          <w:tbl>
            <w:tblPr>
              <w:tblW w:w="9673" w:type="dxa"/>
              <w:tblLayout w:type="fixed"/>
              <w:tblCellMar>
                <w:left w:w="0" w:type="dxa"/>
                <w:right w:w="0" w:type="dxa"/>
              </w:tblCellMar>
              <w:tblLook w:val="0000" w:firstRow="0" w:lastRow="0" w:firstColumn="0" w:lastColumn="0" w:noHBand="0" w:noVBand="0"/>
            </w:tblPr>
            <w:tblGrid>
              <w:gridCol w:w="9673"/>
            </w:tblGrid>
            <w:tr w:rsidR="006D4443" w:rsidRPr="00021E28" w:rsidTr="0026520A">
              <w:trPr>
                <w:trHeight w:val="5954"/>
              </w:trPr>
              <w:tc>
                <w:tcPr>
                  <w:tcW w:w="9673" w:type="dxa"/>
                </w:tcPr>
                <w:p w:rsidR="006D4443" w:rsidRPr="00021E28" w:rsidRDefault="0080287C" w:rsidP="006D4443">
                  <w:pPr>
                    <w:widowControl w:val="0"/>
                    <w:tabs>
                      <w:tab w:val="left" w:pos="5704"/>
                    </w:tabs>
                    <w:autoSpaceDE w:val="0"/>
                    <w:autoSpaceDN w:val="0"/>
                    <w:adjustRightInd w:val="0"/>
                    <w:spacing w:after="0" w:line="340" w:lineRule="exact"/>
                    <w:jc w:val="both"/>
                    <w:rPr>
                      <w:rFonts w:ascii="Arial" w:hAnsi="Arial" w:cs="Arial"/>
                      <w:b/>
                      <w:lang w:val="en-US"/>
                    </w:rPr>
                  </w:pPr>
                  <w:r>
                    <w:rPr>
                      <w:rFonts w:ascii="Arial" w:hAnsi="Arial" w:cs="Arial"/>
                      <w:b/>
                      <w:lang w:val="en-US"/>
                    </w:rPr>
                    <w:t xml:space="preserve">Secondary </w:t>
                  </w:r>
                  <w:r w:rsidR="00014888">
                    <w:rPr>
                      <w:rFonts w:ascii="Arial" w:hAnsi="Arial" w:cs="Arial"/>
                      <w:b/>
                      <w:lang w:val="en-US"/>
                    </w:rPr>
                    <w:t>education –</w:t>
                  </w:r>
                  <w:r w:rsidR="00720FC4">
                    <w:rPr>
                      <w:rFonts w:ascii="Arial" w:hAnsi="Arial" w:cs="Arial"/>
                      <w:b/>
                      <w:lang w:val="en-US"/>
                    </w:rPr>
                    <w:t xml:space="preserve"> </w:t>
                  </w:r>
                  <w:proofErr w:type="spellStart"/>
                  <w:r w:rsidR="006D4443" w:rsidRPr="00021E28">
                    <w:rPr>
                      <w:rFonts w:ascii="Arial" w:hAnsi="Arial" w:cs="Arial"/>
                      <w:b/>
                      <w:lang w:val="en-US"/>
                    </w:rPr>
                    <w:t>Hassenbrook</w:t>
                  </w:r>
                  <w:proofErr w:type="spellEnd"/>
                  <w:r w:rsidR="006D4443" w:rsidRPr="00021E28">
                    <w:rPr>
                      <w:rFonts w:ascii="Arial" w:hAnsi="Arial" w:cs="Arial"/>
                      <w:b/>
                      <w:lang w:val="en-US"/>
                    </w:rPr>
                    <w:t xml:space="preserve"> Academy</w:t>
                  </w:r>
                </w:p>
                <w:p w:rsidR="006D4443" w:rsidRPr="00021E28" w:rsidRDefault="006D4443" w:rsidP="006D4443">
                  <w:pPr>
                    <w:widowControl w:val="0"/>
                    <w:tabs>
                      <w:tab w:val="left" w:pos="5704"/>
                    </w:tabs>
                    <w:autoSpaceDE w:val="0"/>
                    <w:autoSpaceDN w:val="0"/>
                    <w:adjustRightInd w:val="0"/>
                    <w:spacing w:after="0" w:line="340" w:lineRule="exact"/>
                    <w:jc w:val="both"/>
                    <w:rPr>
                      <w:rFonts w:ascii="Arial" w:hAnsi="Arial" w:cs="Arial"/>
                      <w:lang w:val="en-US"/>
                    </w:rPr>
                  </w:pPr>
                  <w:proofErr w:type="spellStart"/>
                  <w:r w:rsidRPr="00021E28">
                    <w:rPr>
                      <w:rFonts w:ascii="Arial" w:hAnsi="Arial" w:cs="Arial"/>
                      <w:lang w:val="en-US"/>
                    </w:rPr>
                    <w:t>Hassenbrook</w:t>
                  </w:r>
                  <w:proofErr w:type="spellEnd"/>
                  <w:r w:rsidRPr="00021E28">
                    <w:rPr>
                      <w:rFonts w:ascii="Arial" w:hAnsi="Arial" w:cs="Arial"/>
                      <w:lang w:val="en-US"/>
                    </w:rPr>
                    <w:t xml:space="preserve"> Road</w:t>
                  </w:r>
                  <w:r>
                    <w:rPr>
                      <w:rFonts w:ascii="Arial" w:hAnsi="Arial" w:cs="Arial"/>
                      <w:lang w:val="en-US"/>
                    </w:rPr>
                    <w:t xml:space="preserve">, </w:t>
                  </w:r>
                  <w:r w:rsidRPr="00021E28">
                    <w:rPr>
                      <w:rFonts w:ascii="Arial" w:hAnsi="Arial" w:cs="Arial"/>
                      <w:lang w:val="en-US"/>
                    </w:rPr>
                    <w:t>Stanford-Le-Hope</w:t>
                  </w:r>
                </w:p>
                <w:p w:rsidR="006D4443" w:rsidRPr="00021E28" w:rsidRDefault="006D4443" w:rsidP="006D4443">
                  <w:pPr>
                    <w:widowControl w:val="0"/>
                    <w:tabs>
                      <w:tab w:val="left" w:pos="5704"/>
                    </w:tabs>
                    <w:autoSpaceDE w:val="0"/>
                    <w:autoSpaceDN w:val="0"/>
                    <w:adjustRightInd w:val="0"/>
                    <w:spacing w:after="0" w:line="340" w:lineRule="exact"/>
                    <w:jc w:val="both"/>
                    <w:rPr>
                      <w:rFonts w:ascii="Arial" w:hAnsi="Arial" w:cs="Arial"/>
                      <w:lang w:val="en-US"/>
                    </w:rPr>
                  </w:pPr>
                  <w:r w:rsidRPr="00021E28">
                    <w:rPr>
                      <w:rFonts w:ascii="Arial" w:hAnsi="Arial" w:cs="Arial"/>
                      <w:lang w:val="en-US"/>
                    </w:rPr>
                    <w:t>SS17 0NS</w:t>
                  </w:r>
                  <w:r w:rsidRPr="00021E28">
                    <w:rPr>
                      <w:rFonts w:ascii="Arial" w:hAnsi="Arial" w:cs="Arial"/>
                      <w:lang w:val="en-US"/>
                    </w:rPr>
                    <w:tab/>
                  </w:r>
                </w:p>
                <w:p w:rsidR="006D4443" w:rsidRPr="00021E28" w:rsidRDefault="006D4443" w:rsidP="006D4443">
                  <w:pPr>
                    <w:widowControl w:val="0"/>
                    <w:tabs>
                      <w:tab w:val="left" w:pos="5704"/>
                    </w:tabs>
                    <w:autoSpaceDE w:val="0"/>
                    <w:autoSpaceDN w:val="0"/>
                    <w:adjustRightInd w:val="0"/>
                    <w:spacing w:after="0" w:line="340" w:lineRule="exact"/>
                    <w:jc w:val="both"/>
                    <w:rPr>
                      <w:rFonts w:ascii="Arial" w:hAnsi="Arial" w:cs="Arial"/>
                      <w:lang w:val="en-US"/>
                    </w:rPr>
                  </w:pPr>
                  <w:r w:rsidRPr="00021E28">
                    <w:rPr>
                      <w:rFonts w:ascii="Arial" w:hAnsi="Arial" w:cs="Arial"/>
                      <w:lang w:val="en-US"/>
                    </w:rPr>
                    <w:t>September 20</w:t>
                  </w:r>
                  <w:r w:rsidR="00E77E40">
                    <w:rPr>
                      <w:rFonts w:ascii="Arial" w:hAnsi="Arial" w:cs="Arial"/>
                      <w:lang w:val="en-US"/>
                    </w:rPr>
                    <w:t>10</w:t>
                  </w:r>
                  <w:r w:rsidRPr="00021E28">
                    <w:rPr>
                      <w:rFonts w:ascii="Arial" w:hAnsi="Arial" w:cs="Arial"/>
                      <w:lang w:val="en-US"/>
                    </w:rPr>
                    <w:t xml:space="preserve"> – July 201</w:t>
                  </w:r>
                  <w:r w:rsidR="00E77E40">
                    <w:rPr>
                      <w:rFonts w:ascii="Arial" w:hAnsi="Arial" w:cs="Arial"/>
                      <w:lang w:val="en-US"/>
                    </w:rPr>
                    <w:t>4</w:t>
                  </w:r>
                </w:p>
                <w:p w:rsidR="006D4443" w:rsidRPr="00021E28" w:rsidRDefault="006D4443" w:rsidP="006D4443">
                  <w:pPr>
                    <w:widowControl w:val="0"/>
                    <w:tabs>
                      <w:tab w:val="left" w:pos="5704"/>
                    </w:tabs>
                    <w:autoSpaceDE w:val="0"/>
                    <w:autoSpaceDN w:val="0"/>
                    <w:adjustRightInd w:val="0"/>
                    <w:spacing w:after="0" w:line="340" w:lineRule="exact"/>
                    <w:jc w:val="both"/>
                    <w:rPr>
                      <w:rFonts w:ascii="Arial" w:hAnsi="Arial" w:cs="Arial"/>
                      <w:u w:val="single"/>
                      <w:lang w:val="en-US"/>
                    </w:rPr>
                  </w:pPr>
                  <w:r w:rsidRPr="00021E28">
                    <w:rPr>
                      <w:rFonts w:ascii="Arial" w:hAnsi="Arial" w:cs="Arial"/>
                      <w:u w:val="single"/>
                      <w:lang w:val="en-US"/>
                    </w:rPr>
                    <w:t>GCSE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2416"/>
                    <w:gridCol w:w="2416"/>
                    <w:gridCol w:w="2416"/>
                  </w:tblGrid>
                  <w:tr w:rsidR="009241A8" w:rsidTr="009241A8">
                    <w:tc>
                      <w:tcPr>
                        <w:tcW w:w="2415" w:type="dxa"/>
                      </w:tcPr>
                      <w:p w:rsidR="009241A8" w:rsidRDefault="009241A8" w:rsidP="009241A8">
                        <w:pPr>
                          <w:widowControl w:val="0"/>
                          <w:tabs>
                            <w:tab w:val="left" w:pos="5704"/>
                          </w:tabs>
                          <w:autoSpaceDE w:val="0"/>
                          <w:autoSpaceDN w:val="0"/>
                          <w:adjustRightInd w:val="0"/>
                          <w:spacing w:line="340" w:lineRule="exact"/>
                          <w:jc w:val="both"/>
                          <w:rPr>
                            <w:rFonts w:ascii="Arial" w:hAnsi="Arial" w:cs="Arial"/>
                            <w:lang w:val="en-US"/>
                          </w:rPr>
                        </w:pPr>
                        <w:proofErr w:type="spellStart"/>
                        <w:r w:rsidRPr="00021E28">
                          <w:rPr>
                            <w:rFonts w:ascii="Arial" w:hAnsi="Arial" w:cs="Arial"/>
                            <w:lang w:val="en-US"/>
                          </w:rPr>
                          <w:t>Maths</w:t>
                        </w:r>
                        <w:proofErr w:type="spellEnd"/>
                        <w:r w:rsidRPr="00021E28">
                          <w:rPr>
                            <w:rFonts w:ascii="Arial" w:hAnsi="Arial" w:cs="Arial"/>
                            <w:lang w:val="en-US"/>
                          </w:rPr>
                          <w:t xml:space="preserve">  </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A</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 xml:space="preserve">Statistics </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A</w:t>
                        </w:r>
                      </w:p>
                    </w:tc>
                  </w:tr>
                  <w:tr w:rsidR="009241A8" w:rsidTr="009241A8">
                    <w:tc>
                      <w:tcPr>
                        <w:tcW w:w="2415"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Art</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B</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Physics</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B</w:t>
                        </w:r>
                      </w:p>
                    </w:tc>
                  </w:tr>
                  <w:tr w:rsidR="009241A8" w:rsidTr="009241A8">
                    <w:tc>
                      <w:tcPr>
                        <w:tcW w:w="2415"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sidRPr="00021E28">
                          <w:rPr>
                            <w:rFonts w:ascii="Arial" w:hAnsi="Arial" w:cs="Arial"/>
                            <w:lang w:val="en-US"/>
                          </w:rPr>
                          <w:t>C</w:t>
                        </w:r>
                        <w:r>
                          <w:rPr>
                            <w:rFonts w:ascii="Arial" w:hAnsi="Arial" w:cs="Arial"/>
                            <w:lang w:val="en-US"/>
                          </w:rPr>
                          <w:t>hemistry</w:t>
                        </w:r>
                      </w:p>
                    </w:tc>
                    <w:tc>
                      <w:tcPr>
                        <w:tcW w:w="2416" w:type="dxa"/>
                      </w:tcPr>
                      <w:p w:rsidR="009241A8" w:rsidRDefault="009241A8" w:rsidP="009241A8">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B</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sidRPr="00021E28">
                          <w:rPr>
                            <w:rFonts w:ascii="Arial" w:hAnsi="Arial" w:cs="Arial"/>
                            <w:lang w:val="en-US"/>
                          </w:rPr>
                          <w:t xml:space="preserve">English </w:t>
                        </w:r>
                        <w:r>
                          <w:rPr>
                            <w:rFonts w:ascii="Arial" w:hAnsi="Arial" w:cs="Arial"/>
                            <w:lang w:val="en-US"/>
                          </w:rPr>
                          <w:t>Literature</w:t>
                        </w:r>
                        <w:r w:rsidRPr="00021E28">
                          <w:rPr>
                            <w:rFonts w:ascii="Arial" w:hAnsi="Arial" w:cs="Arial"/>
                            <w:lang w:val="en-US"/>
                          </w:rPr>
                          <w:t xml:space="preserve">  </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B</w:t>
                        </w:r>
                      </w:p>
                    </w:tc>
                  </w:tr>
                  <w:tr w:rsidR="009241A8" w:rsidTr="009241A8">
                    <w:tc>
                      <w:tcPr>
                        <w:tcW w:w="2415"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sidRPr="00021E28">
                          <w:rPr>
                            <w:rFonts w:ascii="Arial" w:hAnsi="Arial" w:cs="Arial"/>
                            <w:lang w:val="en-US"/>
                          </w:rPr>
                          <w:t xml:space="preserve">Citizenship Studies  </w:t>
                        </w:r>
                      </w:p>
                    </w:tc>
                    <w:tc>
                      <w:tcPr>
                        <w:tcW w:w="2416" w:type="dxa"/>
                      </w:tcPr>
                      <w:p w:rsidR="009241A8" w:rsidRDefault="009241A8" w:rsidP="009241A8">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B</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Biology</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C</w:t>
                        </w:r>
                      </w:p>
                    </w:tc>
                  </w:tr>
                  <w:tr w:rsidR="009241A8" w:rsidTr="009241A8">
                    <w:tc>
                      <w:tcPr>
                        <w:tcW w:w="2415"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English Language</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C</w:t>
                        </w:r>
                      </w:p>
                    </w:tc>
                    <w:tc>
                      <w:tcPr>
                        <w:tcW w:w="2416" w:type="dxa"/>
                      </w:tcPr>
                      <w:p w:rsidR="009241A8" w:rsidRDefault="009241A8" w:rsidP="006D4443">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Food</w:t>
                        </w:r>
                        <w:r w:rsidRPr="00021E28">
                          <w:rPr>
                            <w:rFonts w:ascii="Arial" w:hAnsi="Arial" w:cs="Arial"/>
                            <w:lang w:val="en-US"/>
                          </w:rPr>
                          <w:t xml:space="preserve"> Technology  </w:t>
                        </w:r>
                      </w:p>
                    </w:tc>
                    <w:tc>
                      <w:tcPr>
                        <w:tcW w:w="2416" w:type="dxa"/>
                      </w:tcPr>
                      <w:p w:rsidR="009241A8" w:rsidRDefault="009241A8" w:rsidP="009241A8">
                        <w:pPr>
                          <w:widowControl w:val="0"/>
                          <w:tabs>
                            <w:tab w:val="left" w:pos="5704"/>
                          </w:tabs>
                          <w:autoSpaceDE w:val="0"/>
                          <w:autoSpaceDN w:val="0"/>
                          <w:adjustRightInd w:val="0"/>
                          <w:spacing w:line="340" w:lineRule="exact"/>
                          <w:jc w:val="both"/>
                          <w:rPr>
                            <w:rFonts w:ascii="Arial" w:hAnsi="Arial" w:cs="Arial"/>
                            <w:lang w:val="en-US"/>
                          </w:rPr>
                        </w:pPr>
                        <w:r>
                          <w:rPr>
                            <w:rFonts w:ascii="Arial" w:hAnsi="Arial" w:cs="Arial"/>
                            <w:lang w:val="en-US"/>
                          </w:rPr>
                          <w:t>C</w:t>
                        </w:r>
                      </w:p>
                    </w:tc>
                  </w:tr>
                </w:tbl>
                <w:p w:rsidR="006D4443" w:rsidRDefault="006D4443" w:rsidP="006D4443">
                  <w:pPr>
                    <w:widowControl w:val="0"/>
                    <w:tabs>
                      <w:tab w:val="left" w:pos="5704"/>
                    </w:tabs>
                    <w:autoSpaceDE w:val="0"/>
                    <w:autoSpaceDN w:val="0"/>
                    <w:adjustRightInd w:val="0"/>
                    <w:spacing w:after="0" w:line="340" w:lineRule="exact"/>
                    <w:jc w:val="both"/>
                    <w:rPr>
                      <w:rFonts w:ascii="Arial" w:hAnsi="Arial" w:cs="Arial"/>
                      <w:lang w:val="en-US"/>
                    </w:rPr>
                  </w:pPr>
                  <w:r w:rsidRPr="00021E28">
                    <w:rPr>
                      <w:rFonts w:ascii="Arial" w:hAnsi="Arial" w:cs="Arial"/>
                      <w:u w:val="single"/>
                      <w:lang w:val="en-US"/>
                    </w:rPr>
                    <w:t>BTEC</w:t>
                  </w:r>
                  <w:r w:rsidRPr="00021E28">
                    <w:rPr>
                      <w:rFonts w:ascii="Arial" w:hAnsi="Arial" w:cs="Arial"/>
                      <w:lang w:val="en-US"/>
                    </w:rPr>
                    <w:t xml:space="preserve"> </w:t>
                  </w:r>
                </w:p>
                <w:p w:rsidR="006C75DD" w:rsidRDefault="006D4443" w:rsidP="006C75DD">
                  <w:pPr>
                    <w:widowControl w:val="0"/>
                    <w:tabs>
                      <w:tab w:val="left" w:pos="5704"/>
                    </w:tabs>
                    <w:autoSpaceDE w:val="0"/>
                    <w:autoSpaceDN w:val="0"/>
                    <w:adjustRightInd w:val="0"/>
                    <w:spacing w:after="0" w:line="340" w:lineRule="exact"/>
                    <w:jc w:val="both"/>
                    <w:rPr>
                      <w:rFonts w:ascii="Arial" w:hAnsi="Arial" w:cs="Arial"/>
                      <w:lang w:val="en-US"/>
                    </w:rPr>
                  </w:pPr>
                  <w:r w:rsidRPr="00021E28">
                    <w:rPr>
                      <w:rFonts w:ascii="Arial" w:hAnsi="Arial" w:cs="Arial"/>
                      <w:lang w:val="en-US"/>
                    </w:rPr>
                    <w:t xml:space="preserve">ICT Level 2 </w:t>
                  </w:r>
                  <w:r w:rsidR="00E77E40">
                    <w:rPr>
                      <w:rFonts w:ascii="Arial" w:hAnsi="Arial" w:cs="Arial"/>
                      <w:lang w:val="en-US"/>
                    </w:rPr>
                    <w:t>Distinction</w:t>
                  </w:r>
                  <w:r w:rsidRPr="00021E28">
                    <w:rPr>
                      <w:rFonts w:ascii="Arial" w:hAnsi="Arial" w:cs="Arial"/>
                      <w:lang w:val="en-US"/>
                    </w:rPr>
                    <w:t xml:space="preserve"> (</w:t>
                  </w:r>
                  <w:r w:rsidR="00E77E40">
                    <w:rPr>
                      <w:rFonts w:ascii="Arial" w:hAnsi="Arial" w:cs="Arial"/>
                      <w:lang w:val="en-US"/>
                    </w:rPr>
                    <w:t>A</w:t>
                  </w:r>
                  <w:r w:rsidR="001E696A">
                    <w:rPr>
                      <w:rFonts w:ascii="Arial" w:hAnsi="Arial" w:cs="Arial"/>
                      <w:lang w:val="en-US"/>
                    </w:rPr>
                    <w:t>*</w:t>
                  </w:r>
                  <w:r w:rsidRPr="00021E28">
                    <w:rPr>
                      <w:rFonts w:ascii="Arial" w:hAnsi="Arial" w:cs="Arial"/>
                      <w:lang w:val="en-US"/>
                    </w:rPr>
                    <w:t>)</w:t>
                  </w:r>
                </w:p>
                <w:p w:rsidR="006C75DD" w:rsidRDefault="006C75DD" w:rsidP="006C75DD">
                  <w:pPr>
                    <w:widowControl w:val="0"/>
                    <w:tabs>
                      <w:tab w:val="left" w:pos="5704"/>
                    </w:tabs>
                    <w:autoSpaceDE w:val="0"/>
                    <w:autoSpaceDN w:val="0"/>
                    <w:adjustRightInd w:val="0"/>
                    <w:spacing w:after="0" w:line="340" w:lineRule="exact"/>
                    <w:jc w:val="both"/>
                    <w:rPr>
                      <w:rFonts w:ascii="Arial" w:hAnsi="Arial" w:cs="Arial"/>
                      <w:lang w:val="en-US"/>
                    </w:rPr>
                  </w:pPr>
                </w:p>
                <w:p w:rsidR="0026520A" w:rsidRPr="00021E28" w:rsidRDefault="0026520A" w:rsidP="0026520A">
                  <w:pPr>
                    <w:widowControl w:val="0"/>
                    <w:tabs>
                      <w:tab w:val="left" w:pos="5704"/>
                    </w:tabs>
                    <w:autoSpaceDE w:val="0"/>
                    <w:autoSpaceDN w:val="0"/>
                    <w:adjustRightInd w:val="0"/>
                    <w:spacing w:after="0" w:line="340" w:lineRule="exact"/>
                    <w:jc w:val="both"/>
                    <w:rPr>
                      <w:rFonts w:ascii="Arial" w:hAnsi="Arial" w:cs="Arial"/>
                      <w:b/>
                      <w:lang w:val="en-US"/>
                    </w:rPr>
                  </w:pPr>
                  <w:r>
                    <w:rPr>
                      <w:rFonts w:ascii="Arial" w:hAnsi="Arial" w:cs="Arial"/>
                      <w:b/>
                      <w:lang w:val="en-US"/>
                    </w:rPr>
                    <w:t xml:space="preserve">Further education – </w:t>
                  </w:r>
                  <w:r w:rsidRPr="00021E28">
                    <w:rPr>
                      <w:rFonts w:ascii="Arial" w:hAnsi="Arial" w:cs="Arial"/>
                      <w:b/>
                      <w:lang w:val="en-US"/>
                    </w:rPr>
                    <w:t xml:space="preserve">South Essex College </w:t>
                  </w:r>
                </w:p>
                <w:p w:rsidR="0026520A" w:rsidRDefault="0026520A" w:rsidP="0026520A">
                  <w:pPr>
                    <w:widowControl w:val="0"/>
                    <w:tabs>
                      <w:tab w:val="left" w:pos="5704"/>
                    </w:tabs>
                    <w:autoSpaceDE w:val="0"/>
                    <w:autoSpaceDN w:val="0"/>
                    <w:adjustRightInd w:val="0"/>
                    <w:spacing w:after="0" w:line="340" w:lineRule="exact"/>
                    <w:jc w:val="both"/>
                    <w:rPr>
                      <w:rStyle w:val="pk"/>
                      <w:rFonts w:ascii="Arial" w:hAnsi="Arial" w:cs="Arial"/>
                      <w:color w:val="222222"/>
                    </w:rPr>
                  </w:pPr>
                  <w:proofErr w:type="spellStart"/>
                  <w:r>
                    <w:rPr>
                      <w:rStyle w:val="pk"/>
                      <w:rFonts w:ascii="Arial" w:hAnsi="Arial" w:cs="Arial"/>
                      <w:color w:val="222222"/>
                    </w:rPr>
                    <w:t>Luker</w:t>
                  </w:r>
                  <w:proofErr w:type="spellEnd"/>
                  <w:r>
                    <w:rPr>
                      <w:rStyle w:val="pk"/>
                      <w:rFonts w:ascii="Arial" w:hAnsi="Arial" w:cs="Arial"/>
                      <w:color w:val="222222"/>
                    </w:rPr>
                    <w:t xml:space="preserve"> Rd, Southend-on-Sea, Essex </w:t>
                  </w:r>
                </w:p>
                <w:p w:rsidR="0026520A" w:rsidRDefault="0026520A" w:rsidP="0026520A">
                  <w:pPr>
                    <w:widowControl w:val="0"/>
                    <w:tabs>
                      <w:tab w:val="left" w:pos="5704"/>
                    </w:tabs>
                    <w:autoSpaceDE w:val="0"/>
                    <w:autoSpaceDN w:val="0"/>
                    <w:adjustRightInd w:val="0"/>
                    <w:spacing w:after="0" w:line="340" w:lineRule="exact"/>
                    <w:jc w:val="both"/>
                    <w:rPr>
                      <w:rStyle w:val="pk"/>
                      <w:rFonts w:ascii="Arial" w:hAnsi="Arial" w:cs="Arial"/>
                      <w:color w:val="222222"/>
                    </w:rPr>
                  </w:pPr>
                  <w:r>
                    <w:rPr>
                      <w:rStyle w:val="pk"/>
                      <w:rFonts w:ascii="Arial" w:hAnsi="Arial" w:cs="Arial"/>
                      <w:color w:val="222222"/>
                    </w:rPr>
                    <w:t>SS1 1ND</w:t>
                  </w:r>
                </w:p>
                <w:p w:rsidR="0060712C" w:rsidRDefault="0026520A" w:rsidP="00897A11">
                  <w:pPr>
                    <w:widowControl w:val="0"/>
                    <w:tabs>
                      <w:tab w:val="left" w:pos="5704"/>
                    </w:tabs>
                    <w:autoSpaceDE w:val="0"/>
                    <w:autoSpaceDN w:val="0"/>
                    <w:adjustRightInd w:val="0"/>
                    <w:spacing w:after="0" w:line="340" w:lineRule="exact"/>
                    <w:jc w:val="both"/>
                    <w:rPr>
                      <w:rFonts w:ascii="Arial" w:hAnsi="Arial" w:cs="Arial"/>
                      <w:lang w:val="en-US"/>
                    </w:rPr>
                  </w:pPr>
                  <w:r w:rsidRPr="00021E28">
                    <w:rPr>
                      <w:rFonts w:ascii="Arial" w:hAnsi="Arial" w:cs="Arial"/>
                      <w:lang w:val="en-US"/>
                    </w:rPr>
                    <w:t xml:space="preserve">September </w:t>
                  </w:r>
                  <w:r w:rsidR="004D64D2">
                    <w:rPr>
                      <w:rFonts w:ascii="Arial" w:hAnsi="Arial" w:cs="Arial"/>
                      <w:lang w:val="en-US"/>
                    </w:rPr>
                    <w:t>2014-2016</w:t>
                  </w:r>
                </w:p>
                <w:p w:rsidR="009241A8" w:rsidRDefault="009241A8" w:rsidP="00897A11">
                  <w:pPr>
                    <w:widowControl w:val="0"/>
                    <w:tabs>
                      <w:tab w:val="left" w:pos="5704"/>
                    </w:tabs>
                    <w:autoSpaceDE w:val="0"/>
                    <w:autoSpaceDN w:val="0"/>
                    <w:adjustRightInd w:val="0"/>
                    <w:spacing w:after="0" w:line="340" w:lineRule="exact"/>
                    <w:jc w:val="both"/>
                    <w:rPr>
                      <w:rFonts w:ascii="Arial" w:hAnsi="Arial" w:cs="Arial"/>
                      <w:u w:val="single"/>
                      <w:lang w:val="en-US"/>
                    </w:rPr>
                  </w:pPr>
                </w:p>
                <w:p w:rsidR="00897A11" w:rsidRDefault="00897A11" w:rsidP="00897A11">
                  <w:pPr>
                    <w:widowControl w:val="0"/>
                    <w:tabs>
                      <w:tab w:val="left" w:pos="5704"/>
                    </w:tabs>
                    <w:autoSpaceDE w:val="0"/>
                    <w:autoSpaceDN w:val="0"/>
                    <w:adjustRightInd w:val="0"/>
                    <w:spacing w:after="0" w:line="340" w:lineRule="exact"/>
                    <w:jc w:val="both"/>
                    <w:rPr>
                      <w:rFonts w:ascii="Arial" w:hAnsi="Arial" w:cs="Arial"/>
                      <w:u w:val="single"/>
                      <w:lang w:val="en-US"/>
                    </w:rPr>
                  </w:pPr>
                  <w:r>
                    <w:rPr>
                      <w:rFonts w:ascii="Arial" w:hAnsi="Arial" w:cs="Arial"/>
                      <w:u w:val="single"/>
                      <w:lang w:val="en-US"/>
                    </w:rPr>
                    <w:t>A LEVEL</w:t>
                  </w:r>
                </w:p>
                <w:p w:rsidR="00897A11" w:rsidRDefault="00897A11" w:rsidP="00897A11">
                  <w:pPr>
                    <w:widowControl w:val="0"/>
                    <w:tabs>
                      <w:tab w:val="left" w:pos="5704"/>
                    </w:tabs>
                    <w:autoSpaceDE w:val="0"/>
                    <w:autoSpaceDN w:val="0"/>
                    <w:adjustRightInd w:val="0"/>
                    <w:spacing w:after="0" w:line="340" w:lineRule="exact"/>
                    <w:jc w:val="both"/>
                    <w:rPr>
                      <w:rFonts w:ascii="Arial" w:hAnsi="Arial" w:cs="Arial"/>
                      <w:lang w:val="en-US"/>
                    </w:rPr>
                  </w:pPr>
                  <w:r w:rsidRPr="00897A11">
                    <w:rPr>
                      <w:rFonts w:ascii="Arial" w:hAnsi="Arial" w:cs="Arial"/>
                      <w:lang w:val="en-US"/>
                    </w:rPr>
                    <w:t>Sociology</w:t>
                  </w:r>
                </w:p>
                <w:p w:rsidR="009241A8" w:rsidRDefault="009241A8" w:rsidP="00897A11">
                  <w:pPr>
                    <w:widowControl w:val="0"/>
                    <w:tabs>
                      <w:tab w:val="left" w:pos="5704"/>
                    </w:tabs>
                    <w:autoSpaceDE w:val="0"/>
                    <w:autoSpaceDN w:val="0"/>
                    <w:adjustRightInd w:val="0"/>
                    <w:spacing w:after="0" w:line="340" w:lineRule="exact"/>
                    <w:jc w:val="both"/>
                    <w:rPr>
                      <w:rFonts w:ascii="Arial" w:hAnsi="Arial" w:cs="Arial"/>
                      <w:lang w:val="en-US"/>
                    </w:rPr>
                  </w:pPr>
                </w:p>
                <w:p w:rsidR="0080287C" w:rsidRPr="00021E28" w:rsidRDefault="0080287C" w:rsidP="0080287C">
                  <w:pPr>
                    <w:widowControl w:val="0"/>
                    <w:tabs>
                      <w:tab w:val="left" w:pos="5704"/>
                    </w:tabs>
                    <w:autoSpaceDE w:val="0"/>
                    <w:autoSpaceDN w:val="0"/>
                    <w:adjustRightInd w:val="0"/>
                    <w:spacing w:after="0" w:line="340" w:lineRule="exact"/>
                    <w:jc w:val="both"/>
                    <w:rPr>
                      <w:rFonts w:ascii="Arial" w:hAnsi="Arial" w:cs="Arial"/>
                      <w:u w:val="single"/>
                      <w:lang w:val="en-US"/>
                    </w:rPr>
                  </w:pPr>
                  <w:r>
                    <w:rPr>
                      <w:rFonts w:ascii="Arial" w:hAnsi="Arial" w:cs="Arial"/>
                      <w:u w:val="single"/>
                      <w:lang w:val="en-US"/>
                    </w:rPr>
                    <w:t>AS LEVELS</w:t>
                  </w:r>
                </w:p>
                <w:p w:rsidR="0080287C" w:rsidRDefault="0080287C" w:rsidP="0080287C">
                  <w:pPr>
                    <w:widowControl w:val="0"/>
                    <w:tabs>
                      <w:tab w:val="left" w:pos="5704"/>
                    </w:tabs>
                    <w:autoSpaceDE w:val="0"/>
                    <w:autoSpaceDN w:val="0"/>
                    <w:adjustRightInd w:val="0"/>
                    <w:spacing w:after="0" w:line="340" w:lineRule="exact"/>
                    <w:jc w:val="both"/>
                    <w:rPr>
                      <w:rFonts w:ascii="Arial" w:hAnsi="Arial" w:cs="Arial"/>
                      <w:lang w:val="en-US"/>
                    </w:rPr>
                  </w:pPr>
                  <w:r>
                    <w:rPr>
                      <w:rFonts w:ascii="Arial" w:hAnsi="Arial" w:cs="Arial"/>
                      <w:lang w:val="en-US"/>
                    </w:rPr>
                    <w:t>Communication &amp; Culture</w:t>
                  </w:r>
                </w:p>
                <w:p w:rsidR="00AE660F" w:rsidRDefault="0080287C" w:rsidP="00AE660F">
                  <w:pPr>
                    <w:widowControl w:val="0"/>
                    <w:tabs>
                      <w:tab w:val="left" w:pos="5704"/>
                    </w:tabs>
                    <w:autoSpaceDE w:val="0"/>
                    <w:autoSpaceDN w:val="0"/>
                    <w:adjustRightInd w:val="0"/>
                    <w:spacing w:after="0" w:line="340" w:lineRule="exact"/>
                    <w:jc w:val="both"/>
                    <w:rPr>
                      <w:rFonts w:ascii="Arial" w:hAnsi="Arial" w:cs="Arial"/>
                      <w:lang w:val="en-US"/>
                    </w:rPr>
                  </w:pPr>
                  <w:r>
                    <w:rPr>
                      <w:rFonts w:ascii="Arial" w:hAnsi="Arial" w:cs="Arial"/>
                      <w:lang w:val="en-US"/>
                    </w:rPr>
                    <w:t>Media Studies</w:t>
                  </w:r>
                </w:p>
                <w:p w:rsidR="009241A8" w:rsidRDefault="009241A8" w:rsidP="00AE660F">
                  <w:pPr>
                    <w:widowControl w:val="0"/>
                    <w:tabs>
                      <w:tab w:val="left" w:pos="5704"/>
                    </w:tabs>
                    <w:autoSpaceDE w:val="0"/>
                    <w:autoSpaceDN w:val="0"/>
                    <w:adjustRightInd w:val="0"/>
                    <w:spacing w:after="0" w:line="340" w:lineRule="exact"/>
                    <w:jc w:val="both"/>
                    <w:rPr>
                      <w:rFonts w:ascii="Arial" w:hAnsi="Arial" w:cs="Arial"/>
                      <w:lang w:val="en-US"/>
                    </w:rPr>
                  </w:pPr>
                </w:p>
                <w:p w:rsidR="009241A8" w:rsidRDefault="009241A8" w:rsidP="009241A8">
                  <w:pPr>
                    <w:widowControl w:val="0"/>
                    <w:tabs>
                      <w:tab w:val="left" w:pos="5704"/>
                    </w:tabs>
                    <w:autoSpaceDE w:val="0"/>
                    <w:autoSpaceDN w:val="0"/>
                    <w:adjustRightInd w:val="0"/>
                    <w:spacing w:after="0" w:line="340" w:lineRule="exact"/>
                    <w:jc w:val="both"/>
                    <w:rPr>
                      <w:rFonts w:ascii="Arial" w:hAnsi="Arial" w:cs="Arial"/>
                      <w:b/>
                      <w:lang w:val="en-US"/>
                    </w:rPr>
                  </w:pPr>
                  <w:r>
                    <w:rPr>
                      <w:rFonts w:ascii="Arial" w:hAnsi="Arial" w:cs="Arial"/>
                      <w:b/>
                      <w:lang w:val="en-US"/>
                    </w:rPr>
                    <w:t>Other awards</w:t>
                  </w:r>
                </w:p>
                <w:p w:rsidR="009241A8" w:rsidRDefault="009241A8" w:rsidP="009241A8">
                  <w:pPr>
                    <w:widowControl w:val="0"/>
                    <w:tabs>
                      <w:tab w:val="left" w:pos="5704"/>
                    </w:tabs>
                    <w:autoSpaceDE w:val="0"/>
                    <w:autoSpaceDN w:val="0"/>
                    <w:adjustRightInd w:val="0"/>
                    <w:spacing w:after="0" w:line="340" w:lineRule="exact"/>
                    <w:jc w:val="both"/>
                    <w:rPr>
                      <w:rFonts w:ascii="Arial" w:hAnsi="Arial" w:cs="Arial"/>
                      <w:lang w:val="en-US"/>
                    </w:rPr>
                  </w:pPr>
                  <w:r w:rsidRPr="00021E28">
                    <w:rPr>
                      <w:rFonts w:ascii="Arial" w:hAnsi="Arial" w:cs="Arial"/>
                      <w:lang w:val="en-US"/>
                    </w:rPr>
                    <w:t xml:space="preserve">National Citizen Service award </w:t>
                  </w:r>
                  <w:r>
                    <w:rPr>
                      <w:rFonts w:ascii="Arial" w:hAnsi="Arial" w:cs="Arial"/>
                      <w:lang w:val="en-US"/>
                    </w:rPr>
                    <w:t>2014</w:t>
                  </w:r>
                </w:p>
                <w:p w:rsidR="009241A8" w:rsidRPr="00897A11" w:rsidRDefault="009241A8" w:rsidP="009241A8">
                  <w:pPr>
                    <w:widowControl w:val="0"/>
                    <w:tabs>
                      <w:tab w:val="left" w:pos="5704"/>
                    </w:tabs>
                    <w:autoSpaceDE w:val="0"/>
                    <w:autoSpaceDN w:val="0"/>
                    <w:adjustRightInd w:val="0"/>
                    <w:spacing w:after="0" w:line="340" w:lineRule="exact"/>
                    <w:jc w:val="both"/>
                    <w:rPr>
                      <w:rFonts w:ascii="Arial" w:hAnsi="Arial" w:cs="Arial"/>
                      <w:b/>
                      <w:lang w:val="en-US"/>
                    </w:rPr>
                  </w:pPr>
                </w:p>
              </w:tc>
            </w:tr>
            <w:tr w:rsidR="00897A11" w:rsidRPr="00021E28" w:rsidTr="00B3761E">
              <w:trPr>
                <w:trHeight w:val="80"/>
              </w:trPr>
              <w:tc>
                <w:tcPr>
                  <w:tcW w:w="9673" w:type="dxa"/>
                </w:tcPr>
                <w:p w:rsidR="00897A11" w:rsidRDefault="00897A11" w:rsidP="006D4443">
                  <w:pPr>
                    <w:widowControl w:val="0"/>
                    <w:tabs>
                      <w:tab w:val="left" w:pos="5704"/>
                    </w:tabs>
                    <w:autoSpaceDE w:val="0"/>
                    <w:autoSpaceDN w:val="0"/>
                    <w:adjustRightInd w:val="0"/>
                    <w:spacing w:after="0" w:line="340" w:lineRule="exact"/>
                    <w:jc w:val="both"/>
                    <w:rPr>
                      <w:rFonts w:ascii="Arial" w:hAnsi="Arial" w:cs="Arial"/>
                      <w:b/>
                      <w:lang w:val="en-US"/>
                    </w:rPr>
                  </w:pPr>
                </w:p>
              </w:tc>
            </w:tr>
          </w:tbl>
          <w:p w:rsidR="00AF3F2C" w:rsidRPr="00021E28" w:rsidRDefault="00AF3F2C" w:rsidP="00897A11">
            <w:pPr>
              <w:widowControl w:val="0"/>
              <w:tabs>
                <w:tab w:val="left" w:pos="5704"/>
              </w:tabs>
              <w:autoSpaceDE w:val="0"/>
              <w:autoSpaceDN w:val="0"/>
              <w:adjustRightInd w:val="0"/>
              <w:spacing w:after="0" w:line="240" w:lineRule="auto"/>
              <w:ind w:right="-11"/>
              <w:jc w:val="both"/>
              <w:rPr>
                <w:rFonts w:ascii="Arial" w:hAnsi="Arial" w:cs="Arial"/>
                <w:lang w:val="en-US"/>
              </w:rPr>
            </w:pPr>
          </w:p>
        </w:tc>
      </w:tr>
    </w:tbl>
    <w:p w:rsidR="00E77A8B" w:rsidRDefault="00E77A8B" w:rsidP="00F97B92">
      <w:pPr>
        <w:widowControl w:val="0"/>
        <w:autoSpaceDE w:val="0"/>
        <w:autoSpaceDN w:val="0"/>
        <w:adjustRightInd w:val="0"/>
        <w:spacing w:after="0" w:line="340" w:lineRule="exact"/>
        <w:jc w:val="both"/>
        <w:rPr>
          <w:rFonts w:ascii="Arial" w:hAnsi="Arial" w:cs="Arial"/>
          <w:lang w:val="en-US"/>
        </w:rPr>
      </w:pPr>
    </w:p>
    <w:tbl>
      <w:tblPr>
        <w:tblW w:w="9781" w:type="dxa"/>
        <w:tblInd w:w="-34" w:type="dxa"/>
        <w:tblBorders>
          <w:top w:val="single" w:sz="4" w:space="0" w:color="808080"/>
          <w:left w:val="single" w:sz="4" w:space="0" w:color="808080"/>
          <w:right w:val="single" w:sz="4" w:space="0" w:color="808080"/>
        </w:tblBorders>
        <w:tblLayout w:type="fixed"/>
        <w:tblLook w:val="0000" w:firstRow="0" w:lastRow="0" w:firstColumn="0" w:lastColumn="0" w:noHBand="0" w:noVBand="0"/>
      </w:tblPr>
      <w:tblGrid>
        <w:gridCol w:w="9781"/>
      </w:tblGrid>
      <w:tr w:rsidR="004E22B5" w:rsidRPr="00021E28" w:rsidTr="00881F21">
        <w:trPr>
          <w:trHeight w:hRule="exact" w:val="482"/>
        </w:trPr>
        <w:tc>
          <w:tcPr>
            <w:tcW w:w="9781" w:type="dxa"/>
            <w:tcBorders>
              <w:top w:val="single" w:sz="4" w:space="0" w:color="808080"/>
              <w:bottom w:val="nil"/>
            </w:tcBorders>
            <w:shd w:val="clear" w:color="auto" w:fill="E0E0E0"/>
            <w:vAlign w:val="center"/>
          </w:tcPr>
          <w:p w:rsidR="004E22B5" w:rsidRPr="00021E28" w:rsidRDefault="00021E28" w:rsidP="00F97B92">
            <w:pPr>
              <w:widowControl w:val="0"/>
              <w:autoSpaceDE w:val="0"/>
              <w:autoSpaceDN w:val="0"/>
              <w:adjustRightInd w:val="0"/>
              <w:spacing w:after="0" w:line="240" w:lineRule="auto"/>
              <w:ind w:right="-11"/>
              <w:jc w:val="both"/>
              <w:rPr>
                <w:rFonts w:ascii="Arial" w:hAnsi="Arial" w:cs="Arial"/>
                <w:b/>
                <w:bCs/>
                <w:color w:val="C0C0C0"/>
                <w:lang w:val="en-US"/>
              </w:rPr>
            </w:pPr>
            <w:r>
              <w:rPr>
                <w:rFonts w:ascii="Arial" w:hAnsi="Arial" w:cs="Arial"/>
                <w:lang w:val="en-US"/>
              </w:rPr>
              <w:br w:type="page"/>
            </w:r>
            <w:r w:rsidR="004E22B5" w:rsidRPr="00021E28">
              <w:rPr>
                <w:rFonts w:ascii="Arial" w:hAnsi="Arial" w:cs="Arial"/>
                <w:lang w:val="en-US"/>
              </w:rPr>
              <w:t xml:space="preserve"> </w:t>
            </w:r>
            <w:r w:rsidR="004E22B5" w:rsidRPr="00021E28">
              <w:rPr>
                <w:rFonts w:ascii="Arial" w:hAnsi="Arial" w:cs="Arial"/>
                <w:b/>
                <w:bCs/>
                <w:lang w:val="en-US"/>
              </w:rPr>
              <w:t>Interests</w:t>
            </w:r>
            <w:r w:rsidR="009C1091">
              <w:rPr>
                <w:rFonts w:ascii="Arial" w:hAnsi="Arial" w:cs="Arial"/>
                <w:b/>
                <w:bCs/>
                <w:lang w:val="en-US"/>
              </w:rPr>
              <w:t xml:space="preserve"> and achievements</w:t>
            </w:r>
          </w:p>
        </w:tc>
      </w:tr>
      <w:tr w:rsidR="004E22B5" w:rsidRPr="00021E28" w:rsidTr="007B518C">
        <w:trPr>
          <w:trHeight w:val="2800"/>
        </w:trPr>
        <w:tc>
          <w:tcPr>
            <w:tcW w:w="9781" w:type="dxa"/>
            <w:tcBorders>
              <w:top w:val="nil"/>
              <w:bottom w:val="single" w:sz="4" w:space="0" w:color="808080"/>
            </w:tcBorders>
          </w:tcPr>
          <w:p w:rsidR="00494523" w:rsidRPr="00021E28" w:rsidRDefault="00494523" w:rsidP="00F97B92">
            <w:pPr>
              <w:widowControl w:val="0"/>
              <w:autoSpaceDE w:val="0"/>
              <w:autoSpaceDN w:val="0"/>
              <w:adjustRightInd w:val="0"/>
              <w:spacing w:after="0" w:line="340" w:lineRule="exact"/>
              <w:jc w:val="both"/>
              <w:rPr>
                <w:rFonts w:ascii="Arial" w:hAnsi="Arial" w:cs="Arial"/>
                <w:lang w:val="en-US"/>
              </w:rPr>
            </w:pPr>
          </w:p>
          <w:p w:rsidR="00584F61" w:rsidRDefault="00494523" w:rsidP="00F97B92">
            <w:pPr>
              <w:widowControl w:val="0"/>
              <w:autoSpaceDE w:val="0"/>
              <w:autoSpaceDN w:val="0"/>
              <w:adjustRightInd w:val="0"/>
              <w:spacing w:after="0" w:line="340" w:lineRule="exact"/>
              <w:jc w:val="both"/>
              <w:rPr>
                <w:rFonts w:ascii="Arial" w:hAnsi="Arial" w:cs="Arial"/>
                <w:lang w:val="en-US"/>
              </w:rPr>
            </w:pPr>
            <w:r w:rsidRPr="00494523">
              <w:rPr>
                <w:rFonts w:ascii="Arial" w:hAnsi="Arial" w:cs="Arial"/>
                <w:lang w:val="en-US"/>
              </w:rPr>
              <w:t>I</w:t>
            </w:r>
            <w:r w:rsidR="00140FF4">
              <w:rPr>
                <w:rFonts w:ascii="Arial" w:hAnsi="Arial" w:cs="Arial"/>
                <w:lang w:val="en-US"/>
              </w:rPr>
              <w:t xml:space="preserve"> successfully completed the National Citizen Service award and through my involvement with Essex Boys and Girls Clubs became a voluntary worker on many NC</w:t>
            </w:r>
            <w:r w:rsidR="00F41F63">
              <w:rPr>
                <w:rFonts w:ascii="Arial" w:hAnsi="Arial" w:cs="Arial"/>
                <w:lang w:val="en-US"/>
              </w:rPr>
              <w:t>S course</w:t>
            </w:r>
            <w:r w:rsidR="00584F61">
              <w:rPr>
                <w:rFonts w:ascii="Arial" w:hAnsi="Arial" w:cs="Arial"/>
                <w:lang w:val="en-US"/>
              </w:rPr>
              <w:t>s</w:t>
            </w:r>
            <w:r w:rsidR="00F41F63">
              <w:rPr>
                <w:rFonts w:ascii="Arial" w:hAnsi="Arial" w:cs="Arial"/>
                <w:lang w:val="en-US"/>
              </w:rPr>
              <w:t xml:space="preserve"> and other EBGC program</w:t>
            </w:r>
            <w:r w:rsidR="00584F61">
              <w:rPr>
                <w:rFonts w:ascii="Arial" w:hAnsi="Arial" w:cs="Arial"/>
                <w:lang w:val="en-US"/>
              </w:rPr>
              <w:t>s. The</w:t>
            </w:r>
            <w:r w:rsidR="00140FF4">
              <w:rPr>
                <w:rFonts w:ascii="Arial" w:hAnsi="Arial" w:cs="Arial"/>
                <w:lang w:val="en-US"/>
              </w:rPr>
              <w:t>s</w:t>
            </w:r>
            <w:r w:rsidR="00584F61">
              <w:rPr>
                <w:rFonts w:ascii="Arial" w:hAnsi="Arial" w:cs="Arial"/>
                <w:lang w:val="en-US"/>
              </w:rPr>
              <w:t>e</w:t>
            </w:r>
            <w:r w:rsidR="00140FF4">
              <w:rPr>
                <w:rFonts w:ascii="Arial" w:hAnsi="Arial" w:cs="Arial"/>
                <w:lang w:val="en-US"/>
              </w:rPr>
              <w:t xml:space="preserve"> required me to be a responsible leade</w:t>
            </w:r>
            <w:r w:rsidR="00F41F63">
              <w:rPr>
                <w:rFonts w:ascii="Arial" w:hAnsi="Arial" w:cs="Arial"/>
                <w:lang w:val="en-US"/>
              </w:rPr>
              <w:t>r and</w:t>
            </w:r>
            <w:r w:rsidR="00140FF4">
              <w:rPr>
                <w:rFonts w:ascii="Arial" w:hAnsi="Arial" w:cs="Arial"/>
                <w:lang w:val="en-US"/>
              </w:rPr>
              <w:t xml:space="preserve"> to be both welcoming and approachable to newer and younger recruits for EBGC</w:t>
            </w:r>
            <w:r w:rsidR="00F41F63">
              <w:rPr>
                <w:rFonts w:ascii="Arial" w:hAnsi="Arial" w:cs="Arial"/>
                <w:lang w:val="en-US"/>
              </w:rPr>
              <w:t xml:space="preserve">. </w:t>
            </w:r>
          </w:p>
          <w:p w:rsidR="00584F61" w:rsidRDefault="00584F61" w:rsidP="00F97B92">
            <w:pPr>
              <w:widowControl w:val="0"/>
              <w:autoSpaceDE w:val="0"/>
              <w:autoSpaceDN w:val="0"/>
              <w:adjustRightInd w:val="0"/>
              <w:spacing w:after="0" w:line="340" w:lineRule="exact"/>
              <w:jc w:val="both"/>
              <w:rPr>
                <w:rFonts w:ascii="Arial" w:hAnsi="Arial" w:cs="Arial"/>
                <w:lang w:val="en-US"/>
              </w:rPr>
            </w:pPr>
          </w:p>
          <w:p w:rsidR="00140FF4" w:rsidRDefault="00F41F63"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Th</w:t>
            </w:r>
            <w:r w:rsidR="00584F61">
              <w:rPr>
                <w:rFonts w:ascii="Arial" w:hAnsi="Arial" w:cs="Arial"/>
                <w:lang w:val="en-US"/>
              </w:rPr>
              <w:t>e NCS</w:t>
            </w:r>
            <w:r>
              <w:rPr>
                <w:rFonts w:ascii="Arial" w:hAnsi="Arial" w:cs="Arial"/>
                <w:lang w:val="en-US"/>
              </w:rPr>
              <w:t xml:space="preserve"> program includes residential experiences where those who take part are away from home and are often with people they aren’t particularly familiar with. As a </w:t>
            </w:r>
            <w:proofErr w:type="gramStart"/>
            <w:r>
              <w:rPr>
                <w:rFonts w:ascii="Arial" w:hAnsi="Arial" w:cs="Arial"/>
                <w:lang w:val="en-US"/>
              </w:rPr>
              <w:t>leader</w:t>
            </w:r>
            <w:proofErr w:type="gramEnd"/>
            <w:r>
              <w:rPr>
                <w:rFonts w:ascii="Arial" w:hAnsi="Arial" w:cs="Arial"/>
                <w:lang w:val="en-US"/>
              </w:rPr>
              <w:t xml:space="preserve"> I am therefore required to make the participants feel as comfortable and make their experience as good as possible. They also have the opportunity to take part in many different outdoor activities which are made to challenge and push them out of their comfort zone. As a leader, I also take part and set an example and reassure and encourage them. </w:t>
            </w:r>
          </w:p>
          <w:p w:rsidR="00140FF4" w:rsidRDefault="00140FF4" w:rsidP="00F97B92">
            <w:pPr>
              <w:widowControl w:val="0"/>
              <w:autoSpaceDE w:val="0"/>
              <w:autoSpaceDN w:val="0"/>
              <w:adjustRightInd w:val="0"/>
              <w:spacing w:after="0" w:line="340" w:lineRule="exact"/>
              <w:jc w:val="both"/>
              <w:rPr>
                <w:rFonts w:ascii="Arial" w:hAnsi="Arial" w:cs="Arial"/>
                <w:lang w:val="en-US"/>
              </w:rPr>
            </w:pPr>
          </w:p>
          <w:p w:rsidR="00584F61" w:rsidRDefault="00F41F63" w:rsidP="00897A11">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As a result of my commitment to EBGC, I was selected to be part of their yearly expedition to travel to Nepal in 2015. Even before the trip began I had to raise £2</w:t>
            </w:r>
            <w:r w:rsidR="00584F61">
              <w:rPr>
                <w:rFonts w:ascii="Arial" w:hAnsi="Arial" w:cs="Arial"/>
                <w:lang w:val="en-US"/>
              </w:rPr>
              <w:t>,</w:t>
            </w:r>
            <w:r>
              <w:rPr>
                <w:rFonts w:ascii="Arial" w:hAnsi="Arial" w:cs="Arial"/>
                <w:lang w:val="en-US"/>
              </w:rPr>
              <w:t>500 towards the cost of the trip. I held charit</w:t>
            </w:r>
            <w:r w:rsidR="00584F61">
              <w:rPr>
                <w:rFonts w:ascii="Arial" w:hAnsi="Arial" w:cs="Arial"/>
                <w:lang w:val="en-US"/>
              </w:rPr>
              <w:t>y</w:t>
            </w:r>
            <w:r>
              <w:rPr>
                <w:rFonts w:ascii="Arial" w:hAnsi="Arial" w:cs="Arial"/>
                <w:lang w:val="en-US"/>
              </w:rPr>
              <w:t xml:space="preserve"> even</w:t>
            </w:r>
            <w:r w:rsidR="00584F61">
              <w:rPr>
                <w:rFonts w:ascii="Arial" w:hAnsi="Arial" w:cs="Arial"/>
                <w:lang w:val="en-US"/>
              </w:rPr>
              <w:t>ings</w:t>
            </w:r>
            <w:r>
              <w:rPr>
                <w:rFonts w:ascii="Arial" w:hAnsi="Arial" w:cs="Arial"/>
                <w:lang w:val="en-US"/>
              </w:rPr>
              <w:t xml:space="preserve"> </w:t>
            </w:r>
            <w:r w:rsidR="00584F61">
              <w:rPr>
                <w:rFonts w:ascii="Arial" w:hAnsi="Arial" w:cs="Arial"/>
                <w:lang w:val="en-US"/>
              </w:rPr>
              <w:t xml:space="preserve">and other fundraising events, </w:t>
            </w:r>
            <w:r>
              <w:rPr>
                <w:rFonts w:ascii="Arial" w:hAnsi="Arial" w:cs="Arial"/>
                <w:lang w:val="en-US"/>
              </w:rPr>
              <w:t xml:space="preserve">and applied for grants to raise the large sum of money needed. </w:t>
            </w:r>
          </w:p>
          <w:p w:rsidR="001761B6" w:rsidRDefault="001761B6" w:rsidP="00897A11">
            <w:pPr>
              <w:widowControl w:val="0"/>
              <w:autoSpaceDE w:val="0"/>
              <w:autoSpaceDN w:val="0"/>
              <w:adjustRightInd w:val="0"/>
              <w:spacing w:after="0" w:line="340" w:lineRule="exact"/>
              <w:jc w:val="both"/>
              <w:rPr>
                <w:rFonts w:ascii="Arial" w:hAnsi="Arial" w:cs="Arial"/>
                <w:lang w:val="en-US"/>
              </w:rPr>
            </w:pPr>
          </w:p>
          <w:p w:rsidR="00F41F63" w:rsidRDefault="00F41F63" w:rsidP="00897A11">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 xml:space="preserve">The trip involved difficult trekking at high altitudes in order to do some voluntary work in the remote village of </w:t>
            </w:r>
            <w:proofErr w:type="spellStart"/>
            <w:r>
              <w:rPr>
                <w:rFonts w:ascii="Arial" w:hAnsi="Arial" w:cs="Arial"/>
                <w:lang w:val="en-US"/>
              </w:rPr>
              <w:t>Barpak</w:t>
            </w:r>
            <w:proofErr w:type="spellEnd"/>
            <w:r>
              <w:rPr>
                <w:rFonts w:ascii="Arial" w:hAnsi="Arial" w:cs="Arial"/>
                <w:lang w:val="en-US"/>
              </w:rPr>
              <w:t>, w</w:t>
            </w:r>
            <w:r w:rsidR="00584F61">
              <w:rPr>
                <w:rFonts w:ascii="Arial" w:hAnsi="Arial" w:cs="Arial"/>
                <w:lang w:val="en-US"/>
              </w:rPr>
              <w:t>hich had</w:t>
            </w:r>
            <w:r>
              <w:rPr>
                <w:rFonts w:ascii="Arial" w:hAnsi="Arial" w:cs="Arial"/>
                <w:lang w:val="en-US"/>
              </w:rPr>
              <w:t xml:space="preserve"> suffered greatly as a result of the major earthquakes of 2015. </w:t>
            </w:r>
            <w:r w:rsidR="00114ADE">
              <w:rPr>
                <w:rFonts w:ascii="Arial" w:hAnsi="Arial" w:cs="Arial"/>
                <w:lang w:val="en-US"/>
              </w:rPr>
              <w:t xml:space="preserve">I enjoyed this trip enormously, as I like to travel and I hope to see many for countries in the future. </w:t>
            </w:r>
          </w:p>
          <w:p w:rsidR="00114ADE" w:rsidRDefault="00114ADE" w:rsidP="00897A11">
            <w:pPr>
              <w:widowControl w:val="0"/>
              <w:autoSpaceDE w:val="0"/>
              <w:autoSpaceDN w:val="0"/>
              <w:adjustRightInd w:val="0"/>
              <w:spacing w:after="0" w:line="340" w:lineRule="exact"/>
              <w:jc w:val="both"/>
              <w:rPr>
                <w:rFonts w:ascii="Arial" w:hAnsi="Arial" w:cs="Arial"/>
                <w:lang w:val="en-US"/>
              </w:rPr>
            </w:pPr>
          </w:p>
          <w:p w:rsidR="00897A11" w:rsidRDefault="00114ADE" w:rsidP="00114ADE">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 xml:space="preserve">Through all these voluntary programs I have learnt that I can take on a lot more than I ever expected. I also know I can push myself out my comfort zone because I did </w:t>
            </w:r>
            <w:r w:rsidR="00584F61">
              <w:rPr>
                <w:rFonts w:ascii="Arial" w:hAnsi="Arial" w:cs="Arial"/>
                <w:lang w:val="en-US"/>
              </w:rPr>
              <w:t xml:space="preserve">so, </w:t>
            </w:r>
            <w:r>
              <w:rPr>
                <w:rFonts w:ascii="Arial" w:hAnsi="Arial" w:cs="Arial"/>
                <w:lang w:val="en-US"/>
              </w:rPr>
              <w:t>many times</w:t>
            </w:r>
            <w:r w:rsidR="00584F61">
              <w:rPr>
                <w:rFonts w:ascii="Arial" w:hAnsi="Arial" w:cs="Arial"/>
                <w:lang w:val="en-US"/>
              </w:rPr>
              <w:t>,</w:t>
            </w:r>
            <w:r>
              <w:rPr>
                <w:rFonts w:ascii="Arial" w:hAnsi="Arial" w:cs="Arial"/>
                <w:lang w:val="en-US"/>
              </w:rPr>
              <w:t xml:space="preserve"> whilst in Nepal. During the </w:t>
            </w:r>
            <w:proofErr w:type="gramStart"/>
            <w:r>
              <w:rPr>
                <w:rFonts w:ascii="Arial" w:hAnsi="Arial" w:cs="Arial"/>
                <w:lang w:val="en-US"/>
              </w:rPr>
              <w:t>trek</w:t>
            </w:r>
            <w:proofErr w:type="gramEnd"/>
            <w:r>
              <w:rPr>
                <w:rFonts w:ascii="Arial" w:hAnsi="Arial" w:cs="Arial"/>
                <w:lang w:val="en-US"/>
              </w:rPr>
              <w:t xml:space="preserve"> it was crucial to work as a team and support each other when others were struggling, and this can be applied to many everyday situations. </w:t>
            </w:r>
          </w:p>
          <w:p w:rsidR="00584F61" w:rsidRDefault="00584F61" w:rsidP="00114ADE">
            <w:pPr>
              <w:widowControl w:val="0"/>
              <w:autoSpaceDE w:val="0"/>
              <w:autoSpaceDN w:val="0"/>
              <w:adjustRightInd w:val="0"/>
              <w:spacing w:after="0" w:line="340" w:lineRule="exact"/>
              <w:jc w:val="both"/>
              <w:rPr>
                <w:rFonts w:ascii="Arial" w:hAnsi="Arial" w:cs="Arial"/>
                <w:lang w:val="en-US"/>
              </w:rPr>
            </w:pPr>
          </w:p>
          <w:p w:rsidR="009C1091" w:rsidRPr="00021E28" w:rsidRDefault="009C1091" w:rsidP="00114ADE">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I am now hoping to use the skills I gained whilst trekking</w:t>
            </w:r>
            <w:r w:rsidR="005E5399">
              <w:rPr>
                <w:rFonts w:ascii="Arial" w:hAnsi="Arial" w:cs="Arial"/>
                <w:lang w:val="en-US"/>
              </w:rPr>
              <w:t>,</w:t>
            </w:r>
            <w:r>
              <w:rPr>
                <w:rFonts w:ascii="Arial" w:hAnsi="Arial" w:cs="Arial"/>
                <w:lang w:val="en-US"/>
              </w:rPr>
              <w:t xml:space="preserve"> and through my two different lines of work to allow me to travel and see mo</w:t>
            </w:r>
            <w:r w:rsidR="005E5399">
              <w:rPr>
                <w:rFonts w:ascii="Arial" w:hAnsi="Arial" w:cs="Arial"/>
                <w:lang w:val="en-US"/>
              </w:rPr>
              <w:t>re of the world, whilst developing a career.</w:t>
            </w:r>
            <w:bookmarkStart w:id="0" w:name="_GoBack"/>
            <w:bookmarkEnd w:id="0"/>
            <w:r>
              <w:rPr>
                <w:rFonts w:ascii="Arial" w:hAnsi="Arial" w:cs="Arial"/>
                <w:lang w:val="en-US"/>
              </w:rPr>
              <w:t xml:space="preserve">  </w:t>
            </w:r>
          </w:p>
        </w:tc>
      </w:tr>
    </w:tbl>
    <w:p w:rsidR="00AE660F" w:rsidRDefault="00AE660F">
      <w:r>
        <w:br w:type="page"/>
      </w:r>
    </w:p>
    <w:tbl>
      <w:tblPr>
        <w:tblW w:w="9781" w:type="dxa"/>
        <w:tblInd w:w="-34"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000" w:firstRow="0" w:lastRow="0" w:firstColumn="0" w:lastColumn="0" w:noHBand="0" w:noVBand="0"/>
      </w:tblPr>
      <w:tblGrid>
        <w:gridCol w:w="9781"/>
      </w:tblGrid>
      <w:tr w:rsidR="004E22B5" w:rsidRPr="00021E28" w:rsidTr="00881F21">
        <w:trPr>
          <w:trHeight w:hRule="exact" w:val="482"/>
        </w:trPr>
        <w:tc>
          <w:tcPr>
            <w:tcW w:w="9781" w:type="dxa"/>
            <w:shd w:val="clear" w:color="auto" w:fill="E0E0E0"/>
            <w:vAlign w:val="center"/>
          </w:tcPr>
          <w:p w:rsidR="004E22B5" w:rsidRPr="00021E28" w:rsidRDefault="004E22B5" w:rsidP="00F97B92">
            <w:pPr>
              <w:widowControl w:val="0"/>
              <w:autoSpaceDE w:val="0"/>
              <w:autoSpaceDN w:val="0"/>
              <w:adjustRightInd w:val="0"/>
              <w:spacing w:after="0" w:line="240" w:lineRule="auto"/>
              <w:ind w:right="-11"/>
              <w:jc w:val="both"/>
              <w:rPr>
                <w:rFonts w:ascii="Arial" w:hAnsi="Arial" w:cs="Arial"/>
                <w:b/>
                <w:bCs/>
                <w:color w:val="C0C0C0"/>
                <w:lang w:val="en-US"/>
              </w:rPr>
            </w:pPr>
            <w:r w:rsidRPr="00021E28">
              <w:rPr>
                <w:rFonts w:ascii="Arial" w:hAnsi="Arial" w:cs="Arial"/>
                <w:lang w:val="en-US"/>
              </w:rPr>
              <w:lastRenderedPageBreak/>
              <w:t xml:space="preserve"> </w:t>
            </w:r>
            <w:r w:rsidRPr="00021E28">
              <w:rPr>
                <w:rFonts w:ascii="Arial" w:hAnsi="Arial" w:cs="Arial"/>
                <w:b/>
                <w:bCs/>
                <w:lang w:val="en-US"/>
              </w:rPr>
              <w:t>References</w:t>
            </w:r>
          </w:p>
        </w:tc>
      </w:tr>
      <w:tr w:rsidR="004E22B5" w:rsidRPr="00021E28" w:rsidTr="00897A11">
        <w:trPr>
          <w:trHeight w:val="1453"/>
        </w:trPr>
        <w:tc>
          <w:tcPr>
            <w:tcW w:w="9781" w:type="dxa"/>
          </w:tcPr>
          <w:tbl>
            <w:tblPr>
              <w:tblW w:w="0" w:type="auto"/>
              <w:tblLayout w:type="fixed"/>
              <w:tblCellMar>
                <w:left w:w="0" w:type="dxa"/>
                <w:right w:w="0" w:type="dxa"/>
              </w:tblCellMar>
              <w:tblLook w:val="0000" w:firstRow="0" w:lastRow="0" w:firstColumn="0" w:lastColumn="0" w:noHBand="0" w:noVBand="0"/>
            </w:tblPr>
            <w:tblGrid>
              <w:gridCol w:w="9253"/>
            </w:tblGrid>
            <w:tr w:rsidR="007C647B" w:rsidRPr="00021E28" w:rsidTr="007C647B">
              <w:tc>
                <w:tcPr>
                  <w:tcW w:w="9253" w:type="dxa"/>
                </w:tcPr>
                <w:p w:rsidR="00CA0335" w:rsidRDefault="00CA0335"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Aimee Egerton – Volunteer Coordinator</w:t>
                  </w:r>
                </w:p>
                <w:p w:rsidR="00CA0335" w:rsidRDefault="00CA0335"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Essex Boys &amp; Girls Clubs</w:t>
                  </w:r>
                </w:p>
                <w:p w:rsidR="00CA0335" w:rsidRDefault="00CA0335" w:rsidP="00F97B92">
                  <w:pPr>
                    <w:widowControl w:val="0"/>
                    <w:autoSpaceDE w:val="0"/>
                    <w:autoSpaceDN w:val="0"/>
                    <w:adjustRightInd w:val="0"/>
                    <w:spacing w:after="0" w:line="340" w:lineRule="exact"/>
                    <w:jc w:val="both"/>
                    <w:rPr>
                      <w:rFonts w:ascii="Arial" w:hAnsi="Arial" w:cs="Arial"/>
                      <w:lang w:val="en-US"/>
                    </w:rPr>
                  </w:pPr>
                  <w:proofErr w:type="spellStart"/>
                  <w:r>
                    <w:rPr>
                      <w:rFonts w:ascii="Arial" w:hAnsi="Arial" w:cs="Arial"/>
                      <w:lang w:val="en-US"/>
                    </w:rPr>
                    <w:t>Harway</w:t>
                  </w:r>
                  <w:proofErr w:type="spellEnd"/>
                  <w:r>
                    <w:rPr>
                      <w:rFonts w:ascii="Arial" w:hAnsi="Arial" w:cs="Arial"/>
                      <w:lang w:val="en-US"/>
                    </w:rPr>
                    <w:t xml:space="preserve"> House</w:t>
                  </w:r>
                </w:p>
                <w:p w:rsidR="00CA0335" w:rsidRDefault="00CA0335"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Rectory Lane</w:t>
                  </w:r>
                </w:p>
                <w:p w:rsidR="00CA0335" w:rsidRDefault="00CA0335"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 xml:space="preserve">Chelmsford </w:t>
                  </w:r>
                </w:p>
                <w:p w:rsidR="00CA0335" w:rsidRDefault="00CA0335"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Essex</w:t>
                  </w:r>
                </w:p>
                <w:p w:rsidR="00CA0335" w:rsidRDefault="00CA0335"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CM1 1RQ</w:t>
                  </w:r>
                </w:p>
                <w:p w:rsidR="00114ADE" w:rsidRDefault="00114ADE" w:rsidP="00F97B92">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 xml:space="preserve">01245 264783 </w:t>
                  </w:r>
                </w:p>
                <w:p w:rsidR="00CA0335" w:rsidRDefault="00CA0335" w:rsidP="00F97B92">
                  <w:pPr>
                    <w:widowControl w:val="0"/>
                    <w:autoSpaceDE w:val="0"/>
                    <w:autoSpaceDN w:val="0"/>
                    <w:adjustRightInd w:val="0"/>
                    <w:spacing w:after="0" w:line="340" w:lineRule="exact"/>
                    <w:jc w:val="both"/>
                    <w:rPr>
                      <w:rFonts w:ascii="Arial" w:hAnsi="Arial" w:cs="Arial"/>
                      <w:lang w:val="en-US"/>
                    </w:rPr>
                  </w:pPr>
                </w:p>
                <w:p w:rsidR="002F4D3C" w:rsidRDefault="002F4D3C"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Mickey Gordon MBE</w:t>
                  </w:r>
                </w:p>
                <w:p w:rsidR="002F4D3C" w:rsidRDefault="00114ADE"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2C Drysdale Avenue</w:t>
                  </w:r>
                </w:p>
                <w:p w:rsidR="00114ADE" w:rsidRDefault="00114ADE"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Chingford</w:t>
                  </w:r>
                </w:p>
                <w:p w:rsidR="00114ADE" w:rsidRDefault="00114ADE"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London</w:t>
                  </w:r>
                </w:p>
                <w:p w:rsidR="00114ADE" w:rsidRDefault="00114ADE"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E4 7NJ</w:t>
                  </w:r>
                </w:p>
                <w:p w:rsidR="00114ADE" w:rsidRDefault="00114ADE"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0208 5294027</w:t>
                  </w:r>
                </w:p>
                <w:p w:rsidR="00CA0335" w:rsidRDefault="003C465C" w:rsidP="0026520A">
                  <w:pPr>
                    <w:widowControl w:val="0"/>
                    <w:autoSpaceDE w:val="0"/>
                    <w:autoSpaceDN w:val="0"/>
                    <w:adjustRightInd w:val="0"/>
                    <w:spacing w:after="0" w:line="340" w:lineRule="exact"/>
                    <w:jc w:val="both"/>
                    <w:rPr>
                      <w:rFonts w:ascii="Arial" w:hAnsi="Arial" w:cs="Arial"/>
                      <w:lang w:val="en-US"/>
                    </w:rPr>
                  </w:pPr>
                  <w:r w:rsidRPr="00021E28">
                    <w:rPr>
                      <w:rFonts w:ascii="Arial" w:hAnsi="Arial" w:cs="Arial"/>
                      <w:lang w:val="en-US"/>
                    </w:rPr>
                    <w:t xml:space="preserve"> </w:t>
                  </w:r>
                </w:p>
                <w:p w:rsidR="00C12487" w:rsidRDefault="00C12487" w:rsidP="00C12487">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Danielle Barton-Wright</w:t>
                  </w:r>
                </w:p>
                <w:p w:rsidR="00C12487" w:rsidRDefault="00C12487" w:rsidP="00C12487">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Orsett Hall Hotel</w:t>
                  </w:r>
                </w:p>
                <w:p w:rsidR="00C12487" w:rsidRDefault="00C12487" w:rsidP="00C12487">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Prince Charles Avenue</w:t>
                  </w:r>
                </w:p>
                <w:p w:rsidR="00C12487" w:rsidRDefault="00C12487" w:rsidP="00C12487">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Orsett</w:t>
                  </w:r>
                </w:p>
                <w:p w:rsidR="00C12487" w:rsidRDefault="00C12487" w:rsidP="00C12487">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Essex</w:t>
                  </w:r>
                </w:p>
                <w:p w:rsidR="00C12487" w:rsidRDefault="00C12487" w:rsidP="00C12487">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RM16 3HS</w:t>
                  </w:r>
                </w:p>
                <w:p w:rsidR="00C12487" w:rsidRPr="00021E28" w:rsidRDefault="00C12487" w:rsidP="0026520A">
                  <w:pPr>
                    <w:widowControl w:val="0"/>
                    <w:autoSpaceDE w:val="0"/>
                    <w:autoSpaceDN w:val="0"/>
                    <w:adjustRightInd w:val="0"/>
                    <w:spacing w:after="0" w:line="340" w:lineRule="exact"/>
                    <w:jc w:val="both"/>
                    <w:rPr>
                      <w:rFonts w:ascii="Arial" w:hAnsi="Arial" w:cs="Arial"/>
                      <w:lang w:val="en-US"/>
                    </w:rPr>
                  </w:pPr>
                  <w:r>
                    <w:rPr>
                      <w:rFonts w:ascii="Arial" w:hAnsi="Arial" w:cs="Arial"/>
                      <w:lang w:val="en-US"/>
                    </w:rPr>
                    <w:t>Danielle@orsetthall.co.uk</w:t>
                  </w:r>
                </w:p>
              </w:tc>
            </w:tr>
          </w:tbl>
          <w:p w:rsidR="004E22B5" w:rsidRPr="00021E28" w:rsidRDefault="004E22B5" w:rsidP="00F97B92">
            <w:pPr>
              <w:widowControl w:val="0"/>
              <w:tabs>
                <w:tab w:val="left" w:pos="5704"/>
              </w:tabs>
              <w:autoSpaceDE w:val="0"/>
              <w:autoSpaceDN w:val="0"/>
              <w:adjustRightInd w:val="0"/>
              <w:spacing w:after="0" w:line="340" w:lineRule="exact"/>
              <w:jc w:val="both"/>
              <w:rPr>
                <w:rFonts w:ascii="Arial" w:hAnsi="Arial" w:cs="Arial"/>
                <w:lang w:val="en-US"/>
              </w:rPr>
            </w:pPr>
          </w:p>
        </w:tc>
      </w:tr>
    </w:tbl>
    <w:p w:rsidR="00A61CCC" w:rsidRPr="00021E28" w:rsidRDefault="00A61CCC" w:rsidP="00897A11">
      <w:pPr>
        <w:jc w:val="both"/>
        <w:rPr>
          <w:rFonts w:ascii="Arial" w:hAnsi="Arial" w:cs="Arial"/>
        </w:rPr>
      </w:pPr>
    </w:p>
    <w:sectPr w:rsidR="00A61CCC" w:rsidRPr="00021E28" w:rsidSect="00AF3F2C">
      <w:headerReference w:type="default" r:id="rId8"/>
      <w:pgSz w:w="12240" w:h="15840"/>
      <w:pgMar w:top="1440" w:right="1440" w:bottom="1134"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EB3" w:rsidRDefault="00F56EB3" w:rsidP="00A375E5">
      <w:pPr>
        <w:spacing w:after="0" w:line="240" w:lineRule="auto"/>
      </w:pPr>
      <w:r>
        <w:separator/>
      </w:r>
    </w:p>
  </w:endnote>
  <w:endnote w:type="continuationSeparator" w:id="0">
    <w:p w:rsidR="00F56EB3" w:rsidRDefault="00F56EB3" w:rsidP="00A3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EB3" w:rsidRDefault="00F56EB3" w:rsidP="00A375E5">
      <w:pPr>
        <w:spacing w:after="0" w:line="240" w:lineRule="auto"/>
      </w:pPr>
      <w:r>
        <w:separator/>
      </w:r>
    </w:p>
  </w:footnote>
  <w:footnote w:type="continuationSeparator" w:id="0">
    <w:p w:rsidR="00F56EB3" w:rsidRDefault="00F56EB3" w:rsidP="00A37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A11" w:rsidRPr="00EB5A43" w:rsidRDefault="00897A11" w:rsidP="00EB5A43">
    <w:pPr>
      <w:pStyle w:val="Header"/>
    </w:pPr>
    <w:r w:rsidRPr="00EB5A4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166BE"/>
    <w:multiLevelType w:val="hybridMultilevel"/>
    <w:tmpl w:val="EC5A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E4"/>
    <w:rsid w:val="00004D5E"/>
    <w:rsid w:val="0001300F"/>
    <w:rsid w:val="00014888"/>
    <w:rsid w:val="000152F1"/>
    <w:rsid w:val="00015B9F"/>
    <w:rsid w:val="00021E28"/>
    <w:rsid w:val="00027F7F"/>
    <w:rsid w:val="00030087"/>
    <w:rsid w:val="0003066A"/>
    <w:rsid w:val="000362A7"/>
    <w:rsid w:val="000372DA"/>
    <w:rsid w:val="000373EA"/>
    <w:rsid w:val="000418C1"/>
    <w:rsid w:val="00050170"/>
    <w:rsid w:val="00063C9A"/>
    <w:rsid w:val="00063EC3"/>
    <w:rsid w:val="000653EE"/>
    <w:rsid w:val="00066B0C"/>
    <w:rsid w:val="00090D68"/>
    <w:rsid w:val="000A1C15"/>
    <w:rsid w:val="000B2AC1"/>
    <w:rsid w:val="000B6C06"/>
    <w:rsid w:val="000C1FCA"/>
    <w:rsid w:val="000C64D7"/>
    <w:rsid w:val="000C6E18"/>
    <w:rsid w:val="000D0122"/>
    <w:rsid w:val="000D21AB"/>
    <w:rsid w:val="000D531B"/>
    <w:rsid w:val="000E3912"/>
    <w:rsid w:val="000E588A"/>
    <w:rsid w:val="000E723D"/>
    <w:rsid w:val="000F0ED2"/>
    <w:rsid w:val="000F3120"/>
    <w:rsid w:val="000F4CD5"/>
    <w:rsid w:val="000F7BD5"/>
    <w:rsid w:val="00112EB7"/>
    <w:rsid w:val="001148A1"/>
    <w:rsid w:val="00114ADE"/>
    <w:rsid w:val="001164D4"/>
    <w:rsid w:val="00121A90"/>
    <w:rsid w:val="0012641D"/>
    <w:rsid w:val="001346FE"/>
    <w:rsid w:val="00140FF4"/>
    <w:rsid w:val="00143F43"/>
    <w:rsid w:val="00153F41"/>
    <w:rsid w:val="001565D0"/>
    <w:rsid w:val="001761B6"/>
    <w:rsid w:val="0017756F"/>
    <w:rsid w:val="00181A88"/>
    <w:rsid w:val="00182289"/>
    <w:rsid w:val="0018714B"/>
    <w:rsid w:val="0019582B"/>
    <w:rsid w:val="001A0D42"/>
    <w:rsid w:val="001A1460"/>
    <w:rsid w:val="001A7702"/>
    <w:rsid w:val="001B54EA"/>
    <w:rsid w:val="001B5675"/>
    <w:rsid w:val="001C609F"/>
    <w:rsid w:val="001E1E74"/>
    <w:rsid w:val="001E696A"/>
    <w:rsid w:val="001F2E81"/>
    <w:rsid w:val="00200F22"/>
    <w:rsid w:val="00211549"/>
    <w:rsid w:val="00214AC3"/>
    <w:rsid w:val="00215890"/>
    <w:rsid w:val="00231D06"/>
    <w:rsid w:val="002326A6"/>
    <w:rsid w:val="00233BAE"/>
    <w:rsid w:val="00235926"/>
    <w:rsid w:val="00235F58"/>
    <w:rsid w:val="00241C5D"/>
    <w:rsid w:val="00243BDF"/>
    <w:rsid w:val="00244563"/>
    <w:rsid w:val="00246980"/>
    <w:rsid w:val="002475AC"/>
    <w:rsid w:val="002540CE"/>
    <w:rsid w:val="00254EAF"/>
    <w:rsid w:val="00260794"/>
    <w:rsid w:val="0026520A"/>
    <w:rsid w:val="00267280"/>
    <w:rsid w:val="00267781"/>
    <w:rsid w:val="00272762"/>
    <w:rsid w:val="00277766"/>
    <w:rsid w:val="00280437"/>
    <w:rsid w:val="00284543"/>
    <w:rsid w:val="00287CD2"/>
    <w:rsid w:val="00287E7D"/>
    <w:rsid w:val="002967C4"/>
    <w:rsid w:val="002A1908"/>
    <w:rsid w:val="002A385D"/>
    <w:rsid w:val="002B5270"/>
    <w:rsid w:val="002B7687"/>
    <w:rsid w:val="002C7DD9"/>
    <w:rsid w:val="002E0E6A"/>
    <w:rsid w:val="002E5E53"/>
    <w:rsid w:val="002F4D3C"/>
    <w:rsid w:val="003004BB"/>
    <w:rsid w:val="003143E3"/>
    <w:rsid w:val="003156FB"/>
    <w:rsid w:val="003235B9"/>
    <w:rsid w:val="0033110C"/>
    <w:rsid w:val="00335DFC"/>
    <w:rsid w:val="00340794"/>
    <w:rsid w:val="0034100F"/>
    <w:rsid w:val="003430ED"/>
    <w:rsid w:val="00350C03"/>
    <w:rsid w:val="00352478"/>
    <w:rsid w:val="0035434B"/>
    <w:rsid w:val="00360A8D"/>
    <w:rsid w:val="00362A63"/>
    <w:rsid w:val="00364D3B"/>
    <w:rsid w:val="00365BE7"/>
    <w:rsid w:val="00366E57"/>
    <w:rsid w:val="00367BEA"/>
    <w:rsid w:val="00393626"/>
    <w:rsid w:val="003937B3"/>
    <w:rsid w:val="003A3C73"/>
    <w:rsid w:val="003A761E"/>
    <w:rsid w:val="003A7F8F"/>
    <w:rsid w:val="003B62E4"/>
    <w:rsid w:val="003C2C8C"/>
    <w:rsid w:val="003C465C"/>
    <w:rsid w:val="003C6840"/>
    <w:rsid w:val="003D5F75"/>
    <w:rsid w:val="003E40BC"/>
    <w:rsid w:val="0040398F"/>
    <w:rsid w:val="004139AB"/>
    <w:rsid w:val="00423B18"/>
    <w:rsid w:val="00427D82"/>
    <w:rsid w:val="00430BCA"/>
    <w:rsid w:val="00431D06"/>
    <w:rsid w:val="00432265"/>
    <w:rsid w:val="004335D8"/>
    <w:rsid w:val="00435478"/>
    <w:rsid w:val="00454C7E"/>
    <w:rsid w:val="00456AA3"/>
    <w:rsid w:val="0046101B"/>
    <w:rsid w:val="004613C8"/>
    <w:rsid w:val="004643F2"/>
    <w:rsid w:val="004666B4"/>
    <w:rsid w:val="004762D5"/>
    <w:rsid w:val="00486B7D"/>
    <w:rsid w:val="004907C1"/>
    <w:rsid w:val="00494523"/>
    <w:rsid w:val="00496EF5"/>
    <w:rsid w:val="004A1C7B"/>
    <w:rsid w:val="004A7D51"/>
    <w:rsid w:val="004C0735"/>
    <w:rsid w:val="004D406D"/>
    <w:rsid w:val="004D64D2"/>
    <w:rsid w:val="004D6D75"/>
    <w:rsid w:val="004E22B5"/>
    <w:rsid w:val="004E7FE2"/>
    <w:rsid w:val="004F08DF"/>
    <w:rsid w:val="004F4A45"/>
    <w:rsid w:val="004F5BC5"/>
    <w:rsid w:val="005011BC"/>
    <w:rsid w:val="0050581A"/>
    <w:rsid w:val="005136B0"/>
    <w:rsid w:val="00526FF1"/>
    <w:rsid w:val="00533785"/>
    <w:rsid w:val="00533AD9"/>
    <w:rsid w:val="00557588"/>
    <w:rsid w:val="005708A4"/>
    <w:rsid w:val="00573B58"/>
    <w:rsid w:val="00574A0D"/>
    <w:rsid w:val="005762CF"/>
    <w:rsid w:val="00576B89"/>
    <w:rsid w:val="005830D9"/>
    <w:rsid w:val="00584F61"/>
    <w:rsid w:val="005A178D"/>
    <w:rsid w:val="005A213A"/>
    <w:rsid w:val="005B23A7"/>
    <w:rsid w:val="005C486E"/>
    <w:rsid w:val="005C511D"/>
    <w:rsid w:val="005D0CDC"/>
    <w:rsid w:val="005D6675"/>
    <w:rsid w:val="005E5399"/>
    <w:rsid w:val="005F1305"/>
    <w:rsid w:val="005F335F"/>
    <w:rsid w:val="005F5E38"/>
    <w:rsid w:val="005F6B3A"/>
    <w:rsid w:val="0060712C"/>
    <w:rsid w:val="00611B77"/>
    <w:rsid w:val="00620A3E"/>
    <w:rsid w:val="006216F0"/>
    <w:rsid w:val="00626C0A"/>
    <w:rsid w:val="00627263"/>
    <w:rsid w:val="00631A66"/>
    <w:rsid w:val="00633453"/>
    <w:rsid w:val="00636B54"/>
    <w:rsid w:val="00637986"/>
    <w:rsid w:val="00640239"/>
    <w:rsid w:val="006510CB"/>
    <w:rsid w:val="006667D8"/>
    <w:rsid w:val="00667685"/>
    <w:rsid w:val="00683305"/>
    <w:rsid w:val="00683351"/>
    <w:rsid w:val="00685889"/>
    <w:rsid w:val="00687333"/>
    <w:rsid w:val="006947B8"/>
    <w:rsid w:val="006955C2"/>
    <w:rsid w:val="00696E5E"/>
    <w:rsid w:val="006A19BA"/>
    <w:rsid w:val="006B052A"/>
    <w:rsid w:val="006B2E72"/>
    <w:rsid w:val="006C75DD"/>
    <w:rsid w:val="006D099D"/>
    <w:rsid w:val="006D2F79"/>
    <w:rsid w:val="006D4443"/>
    <w:rsid w:val="006D4FF9"/>
    <w:rsid w:val="006D5707"/>
    <w:rsid w:val="006E1C75"/>
    <w:rsid w:val="006E3CE5"/>
    <w:rsid w:val="006E681E"/>
    <w:rsid w:val="006F030A"/>
    <w:rsid w:val="006F74D4"/>
    <w:rsid w:val="00714981"/>
    <w:rsid w:val="00720FC4"/>
    <w:rsid w:val="00721F60"/>
    <w:rsid w:val="00725223"/>
    <w:rsid w:val="00725E0A"/>
    <w:rsid w:val="00735EB8"/>
    <w:rsid w:val="007378B1"/>
    <w:rsid w:val="007514BA"/>
    <w:rsid w:val="00751880"/>
    <w:rsid w:val="00752210"/>
    <w:rsid w:val="00752DBD"/>
    <w:rsid w:val="00753C90"/>
    <w:rsid w:val="00754221"/>
    <w:rsid w:val="00754439"/>
    <w:rsid w:val="00764C62"/>
    <w:rsid w:val="00774F4E"/>
    <w:rsid w:val="00786B4F"/>
    <w:rsid w:val="007A12AB"/>
    <w:rsid w:val="007A619F"/>
    <w:rsid w:val="007B08FC"/>
    <w:rsid w:val="007B518C"/>
    <w:rsid w:val="007C2634"/>
    <w:rsid w:val="007C647B"/>
    <w:rsid w:val="007D1D17"/>
    <w:rsid w:val="007E1BDA"/>
    <w:rsid w:val="007E5CB4"/>
    <w:rsid w:val="007E693E"/>
    <w:rsid w:val="007F68B0"/>
    <w:rsid w:val="008003DE"/>
    <w:rsid w:val="008025B9"/>
    <w:rsid w:val="0080287C"/>
    <w:rsid w:val="00803FBC"/>
    <w:rsid w:val="00814F7F"/>
    <w:rsid w:val="00816179"/>
    <w:rsid w:val="008203F4"/>
    <w:rsid w:val="00832CE7"/>
    <w:rsid w:val="0083341A"/>
    <w:rsid w:val="008458F9"/>
    <w:rsid w:val="00851B24"/>
    <w:rsid w:val="0085229D"/>
    <w:rsid w:val="0085712E"/>
    <w:rsid w:val="00857576"/>
    <w:rsid w:val="008579BC"/>
    <w:rsid w:val="008627BC"/>
    <w:rsid w:val="008662C5"/>
    <w:rsid w:val="00875643"/>
    <w:rsid w:val="00876147"/>
    <w:rsid w:val="00877B8E"/>
    <w:rsid w:val="00881BE8"/>
    <w:rsid w:val="00881F21"/>
    <w:rsid w:val="00883A32"/>
    <w:rsid w:val="008840AA"/>
    <w:rsid w:val="00891E09"/>
    <w:rsid w:val="00891E30"/>
    <w:rsid w:val="00892DDD"/>
    <w:rsid w:val="008967E9"/>
    <w:rsid w:val="00897A11"/>
    <w:rsid w:val="008A04B1"/>
    <w:rsid w:val="008A1FF9"/>
    <w:rsid w:val="008A2B37"/>
    <w:rsid w:val="008A55F7"/>
    <w:rsid w:val="008A6B06"/>
    <w:rsid w:val="008B24E5"/>
    <w:rsid w:val="008B6272"/>
    <w:rsid w:val="008C1706"/>
    <w:rsid w:val="008E5546"/>
    <w:rsid w:val="008E5B36"/>
    <w:rsid w:val="008F22DE"/>
    <w:rsid w:val="008F6BD2"/>
    <w:rsid w:val="008F73B1"/>
    <w:rsid w:val="00901834"/>
    <w:rsid w:val="0090421A"/>
    <w:rsid w:val="0091358E"/>
    <w:rsid w:val="00914C7D"/>
    <w:rsid w:val="00915E76"/>
    <w:rsid w:val="00920D0E"/>
    <w:rsid w:val="009241A8"/>
    <w:rsid w:val="009254F4"/>
    <w:rsid w:val="009307E4"/>
    <w:rsid w:val="00933312"/>
    <w:rsid w:val="00952727"/>
    <w:rsid w:val="009614CF"/>
    <w:rsid w:val="0096778D"/>
    <w:rsid w:val="00970CE9"/>
    <w:rsid w:val="00975EF2"/>
    <w:rsid w:val="00976409"/>
    <w:rsid w:val="009860F4"/>
    <w:rsid w:val="00986FBC"/>
    <w:rsid w:val="00987979"/>
    <w:rsid w:val="00992356"/>
    <w:rsid w:val="00995A1A"/>
    <w:rsid w:val="009A12EF"/>
    <w:rsid w:val="009A20B7"/>
    <w:rsid w:val="009A265F"/>
    <w:rsid w:val="009A3766"/>
    <w:rsid w:val="009A39A8"/>
    <w:rsid w:val="009A51D0"/>
    <w:rsid w:val="009A644B"/>
    <w:rsid w:val="009B153E"/>
    <w:rsid w:val="009B4484"/>
    <w:rsid w:val="009B4E8A"/>
    <w:rsid w:val="009B5B48"/>
    <w:rsid w:val="009C1091"/>
    <w:rsid w:val="009C2574"/>
    <w:rsid w:val="009C5831"/>
    <w:rsid w:val="009C7521"/>
    <w:rsid w:val="009F7C12"/>
    <w:rsid w:val="00A02A73"/>
    <w:rsid w:val="00A05044"/>
    <w:rsid w:val="00A05B47"/>
    <w:rsid w:val="00A1185A"/>
    <w:rsid w:val="00A20B6C"/>
    <w:rsid w:val="00A21E05"/>
    <w:rsid w:val="00A30C77"/>
    <w:rsid w:val="00A36A0D"/>
    <w:rsid w:val="00A375E5"/>
    <w:rsid w:val="00A51CC8"/>
    <w:rsid w:val="00A558BF"/>
    <w:rsid w:val="00A61CCC"/>
    <w:rsid w:val="00A67FF8"/>
    <w:rsid w:val="00A740E5"/>
    <w:rsid w:val="00A747BB"/>
    <w:rsid w:val="00A74886"/>
    <w:rsid w:val="00A852A0"/>
    <w:rsid w:val="00A93FF2"/>
    <w:rsid w:val="00A95250"/>
    <w:rsid w:val="00A956A6"/>
    <w:rsid w:val="00AA5655"/>
    <w:rsid w:val="00AB15B5"/>
    <w:rsid w:val="00AB32F5"/>
    <w:rsid w:val="00AC2566"/>
    <w:rsid w:val="00AC7BF1"/>
    <w:rsid w:val="00AC7C11"/>
    <w:rsid w:val="00AE02D3"/>
    <w:rsid w:val="00AE24D6"/>
    <w:rsid w:val="00AE3F30"/>
    <w:rsid w:val="00AE660F"/>
    <w:rsid w:val="00AF3F2C"/>
    <w:rsid w:val="00B01B8A"/>
    <w:rsid w:val="00B07A79"/>
    <w:rsid w:val="00B1753F"/>
    <w:rsid w:val="00B2135D"/>
    <w:rsid w:val="00B31B0A"/>
    <w:rsid w:val="00B3359E"/>
    <w:rsid w:val="00B3506F"/>
    <w:rsid w:val="00B3761E"/>
    <w:rsid w:val="00B51E8F"/>
    <w:rsid w:val="00B5293C"/>
    <w:rsid w:val="00B55AAD"/>
    <w:rsid w:val="00B57D1B"/>
    <w:rsid w:val="00B67DEE"/>
    <w:rsid w:val="00B76196"/>
    <w:rsid w:val="00BA3872"/>
    <w:rsid w:val="00BA533D"/>
    <w:rsid w:val="00BC1BDB"/>
    <w:rsid w:val="00BC7849"/>
    <w:rsid w:val="00BC7926"/>
    <w:rsid w:val="00BD7B80"/>
    <w:rsid w:val="00BE0724"/>
    <w:rsid w:val="00BF5D08"/>
    <w:rsid w:val="00BF75D3"/>
    <w:rsid w:val="00BF789A"/>
    <w:rsid w:val="00C00527"/>
    <w:rsid w:val="00C03E17"/>
    <w:rsid w:val="00C108F4"/>
    <w:rsid w:val="00C12487"/>
    <w:rsid w:val="00C12EEA"/>
    <w:rsid w:val="00C12F8D"/>
    <w:rsid w:val="00C13936"/>
    <w:rsid w:val="00C260EA"/>
    <w:rsid w:val="00C40F70"/>
    <w:rsid w:val="00C44DE8"/>
    <w:rsid w:val="00C456A9"/>
    <w:rsid w:val="00C5020A"/>
    <w:rsid w:val="00C5133A"/>
    <w:rsid w:val="00C6030F"/>
    <w:rsid w:val="00C6622F"/>
    <w:rsid w:val="00C74AEC"/>
    <w:rsid w:val="00C85F96"/>
    <w:rsid w:val="00C901C8"/>
    <w:rsid w:val="00C95A9C"/>
    <w:rsid w:val="00C965DF"/>
    <w:rsid w:val="00CA0335"/>
    <w:rsid w:val="00CC25D8"/>
    <w:rsid w:val="00CC3247"/>
    <w:rsid w:val="00CE11C6"/>
    <w:rsid w:val="00CE42AB"/>
    <w:rsid w:val="00D01719"/>
    <w:rsid w:val="00D22F3B"/>
    <w:rsid w:val="00D239F2"/>
    <w:rsid w:val="00D2709E"/>
    <w:rsid w:val="00D350C7"/>
    <w:rsid w:val="00D444C7"/>
    <w:rsid w:val="00D51A2F"/>
    <w:rsid w:val="00D522DA"/>
    <w:rsid w:val="00D5377C"/>
    <w:rsid w:val="00D5459F"/>
    <w:rsid w:val="00D61460"/>
    <w:rsid w:val="00D70374"/>
    <w:rsid w:val="00D70E52"/>
    <w:rsid w:val="00D74139"/>
    <w:rsid w:val="00D84433"/>
    <w:rsid w:val="00D90486"/>
    <w:rsid w:val="00D90B2C"/>
    <w:rsid w:val="00D9179E"/>
    <w:rsid w:val="00DB45E2"/>
    <w:rsid w:val="00DC1541"/>
    <w:rsid w:val="00DC2447"/>
    <w:rsid w:val="00DC75CF"/>
    <w:rsid w:val="00DD0E67"/>
    <w:rsid w:val="00DD24E5"/>
    <w:rsid w:val="00DE096B"/>
    <w:rsid w:val="00DE26E1"/>
    <w:rsid w:val="00E033C2"/>
    <w:rsid w:val="00E110AF"/>
    <w:rsid w:val="00E2535B"/>
    <w:rsid w:val="00E3000A"/>
    <w:rsid w:val="00E3561B"/>
    <w:rsid w:val="00E36BB3"/>
    <w:rsid w:val="00E36EA1"/>
    <w:rsid w:val="00E41BF0"/>
    <w:rsid w:val="00E46533"/>
    <w:rsid w:val="00E51CDA"/>
    <w:rsid w:val="00E53D91"/>
    <w:rsid w:val="00E668CF"/>
    <w:rsid w:val="00E76B93"/>
    <w:rsid w:val="00E77A8B"/>
    <w:rsid w:val="00E77E40"/>
    <w:rsid w:val="00E8790E"/>
    <w:rsid w:val="00EA383C"/>
    <w:rsid w:val="00EB41D6"/>
    <w:rsid w:val="00EB5A43"/>
    <w:rsid w:val="00EC6C90"/>
    <w:rsid w:val="00EE0E50"/>
    <w:rsid w:val="00EE4EBE"/>
    <w:rsid w:val="00EF33D3"/>
    <w:rsid w:val="00EF3F70"/>
    <w:rsid w:val="00F10308"/>
    <w:rsid w:val="00F13B43"/>
    <w:rsid w:val="00F22856"/>
    <w:rsid w:val="00F23736"/>
    <w:rsid w:val="00F41E0E"/>
    <w:rsid w:val="00F41F63"/>
    <w:rsid w:val="00F516A9"/>
    <w:rsid w:val="00F56EB3"/>
    <w:rsid w:val="00F609A2"/>
    <w:rsid w:val="00F60C72"/>
    <w:rsid w:val="00F654DB"/>
    <w:rsid w:val="00F67FA5"/>
    <w:rsid w:val="00F8503A"/>
    <w:rsid w:val="00F8646A"/>
    <w:rsid w:val="00F90E99"/>
    <w:rsid w:val="00F91A88"/>
    <w:rsid w:val="00F9431C"/>
    <w:rsid w:val="00F97B92"/>
    <w:rsid w:val="00FA1E29"/>
    <w:rsid w:val="00FA7D04"/>
    <w:rsid w:val="00FB50F2"/>
    <w:rsid w:val="00FB6358"/>
    <w:rsid w:val="00FB7ABB"/>
    <w:rsid w:val="00FB7AC1"/>
    <w:rsid w:val="00FD0423"/>
    <w:rsid w:val="00FE68DA"/>
    <w:rsid w:val="00FF0FAF"/>
    <w:rsid w:val="00FF1A81"/>
    <w:rsid w:val="00FF55C4"/>
    <w:rsid w:val="00FF7E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31FB"/>
  <w15:docId w15:val="{AC3378E9-6FAB-4550-821D-7369D551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886"/>
  </w:style>
  <w:style w:type="paragraph" w:styleId="Heading1">
    <w:name w:val="heading 1"/>
    <w:basedOn w:val="Normal"/>
    <w:next w:val="Normal"/>
    <w:link w:val="Heading1Char"/>
    <w:uiPriority w:val="9"/>
    <w:qFormat/>
    <w:rsid w:val="00A74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48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48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48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48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48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48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488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748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disclaimer">
    <w:name w:val="Standard disclaimer"/>
    <w:basedOn w:val="Normal"/>
    <w:link w:val="StandarddisclaimerChar"/>
    <w:rsid w:val="009B5B48"/>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9B5B48"/>
    <w:rPr>
      <w:rFonts w:cs="Arial"/>
      <w:spacing w:val="-1"/>
      <w:sz w:val="18"/>
    </w:rPr>
  </w:style>
  <w:style w:type="paragraph" w:customStyle="1" w:styleId="ContactDetails">
    <w:name w:val="Contact Details"/>
    <w:basedOn w:val="Normal"/>
    <w:link w:val="ContactDetailsChar"/>
    <w:rsid w:val="009B5B48"/>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9B5B48"/>
    <w:rPr>
      <w:rFonts w:cs="Arial"/>
      <w:b/>
      <w:bCs/>
      <w:sz w:val="14"/>
      <w:szCs w:val="14"/>
    </w:rPr>
  </w:style>
  <w:style w:type="character" w:customStyle="1" w:styleId="Heading1Char">
    <w:name w:val="Heading 1 Char"/>
    <w:basedOn w:val="DefaultParagraphFont"/>
    <w:link w:val="Heading1"/>
    <w:uiPriority w:val="9"/>
    <w:rsid w:val="00A748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48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74886"/>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A748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488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A74886"/>
    <w:rPr>
      <w:b/>
      <w:bCs/>
    </w:rPr>
  </w:style>
  <w:style w:type="paragraph" w:styleId="Quote">
    <w:name w:val="Quote"/>
    <w:basedOn w:val="Normal"/>
    <w:next w:val="Normal"/>
    <w:link w:val="QuoteChar"/>
    <w:uiPriority w:val="29"/>
    <w:qFormat/>
    <w:rsid w:val="00A74886"/>
    <w:rPr>
      <w:i/>
      <w:iCs/>
      <w:color w:val="000000" w:themeColor="text1"/>
    </w:rPr>
  </w:style>
  <w:style w:type="character" w:customStyle="1" w:styleId="QuoteChar">
    <w:name w:val="Quote Char"/>
    <w:basedOn w:val="DefaultParagraphFont"/>
    <w:link w:val="Quote"/>
    <w:uiPriority w:val="29"/>
    <w:rsid w:val="00A74886"/>
    <w:rPr>
      <w:i/>
      <w:iCs/>
      <w:color w:val="000000" w:themeColor="text1"/>
    </w:rPr>
  </w:style>
  <w:style w:type="character" w:customStyle="1" w:styleId="Heading4Char">
    <w:name w:val="Heading 4 Char"/>
    <w:basedOn w:val="DefaultParagraphFont"/>
    <w:link w:val="Heading4"/>
    <w:uiPriority w:val="9"/>
    <w:semiHidden/>
    <w:rsid w:val="00A748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7488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48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48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488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7488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74886"/>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A748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74886"/>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A74886"/>
    <w:rPr>
      <w:i/>
      <w:iCs/>
    </w:rPr>
  </w:style>
  <w:style w:type="paragraph" w:styleId="NoSpacing">
    <w:name w:val="No Spacing"/>
    <w:link w:val="NoSpacingChar"/>
    <w:uiPriority w:val="1"/>
    <w:qFormat/>
    <w:rsid w:val="00A74886"/>
    <w:pPr>
      <w:spacing w:after="0" w:line="240" w:lineRule="auto"/>
    </w:pPr>
  </w:style>
  <w:style w:type="character" w:customStyle="1" w:styleId="NoSpacingChar">
    <w:name w:val="No Spacing Char"/>
    <w:basedOn w:val="DefaultParagraphFont"/>
    <w:link w:val="NoSpacing"/>
    <w:uiPriority w:val="1"/>
    <w:rsid w:val="00A74886"/>
  </w:style>
  <w:style w:type="paragraph" w:styleId="ListParagraph">
    <w:name w:val="List Paragraph"/>
    <w:basedOn w:val="Normal"/>
    <w:uiPriority w:val="34"/>
    <w:qFormat/>
    <w:rsid w:val="00A74886"/>
    <w:pPr>
      <w:ind w:left="720"/>
      <w:contextualSpacing/>
    </w:pPr>
  </w:style>
  <w:style w:type="paragraph" w:styleId="IntenseQuote">
    <w:name w:val="Intense Quote"/>
    <w:basedOn w:val="Normal"/>
    <w:next w:val="Normal"/>
    <w:link w:val="IntenseQuoteChar"/>
    <w:uiPriority w:val="30"/>
    <w:qFormat/>
    <w:rsid w:val="00A748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74886"/>
    <w:rPr>
      <w:b/>
      <w:bCs/>
      <w:i/>
      <w:iCs/>
      <w:color w:val="4F81BD" w:themeColor="accent1"/>
    </w:rPr>
  </w:style>
  <w:style w:type="character" w:styleId="SubtleEmphasis">
    <w:name w:val="Subtle Emphasis"/>
    <w:basedOn w:val="DefaultParagraphFont"/>
    <w:uiPriority w:val="19"/>
    <w:qFormat/>
    <w:rsid w:val="00A74886"/>
    <w:rPr>
      <w:i/>
      <w:iCs/>
      <w:color w:val="808080" w:themeColor="text1" w:themeTint="7F"/>
    </w:rPr>
  </w:style>
  <w:style w:type="character" w:styleId="IntenseEmphasis">
    <w:name w:val="Intense Emphasis"/>
    <w:basedOn w:val="DefaultParagraphFont"/>
    <w:uiPriority w:val="21"/>
    <w:qFormat/>
    <w:rsid w:val="00A74886"/>
    <w:rPr>
      <w:b/>
      <w:bCs/>
      <w:i/>
      <w:iCs/>
      <w:color w:val="4F81BD" w:themeColor="accent1"/>
    </w:rPr>
  </w:style>
  <w:style w:type="character" w:styleId="SubtleReference">
    <w:name w:val="Subtle Reference"/>
    <w:basedOn w:val="DefaultParagraphFont"/>
    <w:uiPriority w:val="31"/>
    <w:qFormat/>
    <w:rsid w:val="00A74886"/>
    <w:rPr>
      <w:smallCaps/>
      <w:color w:val="C0504D" w:themeColor="accent2"/>
      <w:u w:val="single"/>
    </w:rPr>
  </w:style>
  <w:style w:type="character" w:styleId="IntenseReference">
    <w:name w:val="Intense Reference"/>
    <w:basedOn w:val="DefaultParagraphFont"/>
    <w:uiPriority w:val="32"/>
    <w:qFormat/>
    <w:rsid w:val="00A74886"/>
    <w:rPr>
      <w:b/>
      <w:bCs/>
      <w:smallCaps/>
      <w:color w:val="C0504D" w:themeColor="accent2"/>
      <w:spacing w:val="5"/>
      <w:u w:val="single"/>
    </w:rPr>
  </w:style>
  <w:style w:type="character" w:styleId="BookTitle">
    <w:name w:val="Book Title"/>
    <w:basedOn w:val="DefaultParagraphFont"/>
    <w:uiPriority w:val="33"/>
    <w:qFormat/>
    <w:rsid w:val="00A74886"/>
    <w:rPr>
      <w:b/>
      <w:bCs/>
      <w:smallCaps/>
      <w:spacing w:val="5"/>
    </w:rPr>
  </w:style>
  <w:style w:type="paragraph" w:styleId="TOCHeading">
    <w:name w:val="TOC Heading"/>
    <w:basedOn w:val="Heading1"/>
    <w:next w:val="Normal"/>
    <w:uiPriority w:val="39"/>
    <w:semiHidden/>
    <w:unhideWhenUsed/>
    <w:qFormat/>
    <w:rsid w:val="00A74886"/>
    <w:pPr>
      <w:outlineLvl w:val="9"/>
    </w:pPr>
  </w:style>
  <w:style w:type="character" w:styleId="PlaceholderText">
    <w:name w:val="Placeholder Text"/>
    <w:basedOn w:val="DefaultParagraphFont"/>
    <w:uiPriority w:val="99"/>
    <w:semiHidden/>
    <w:rsid w:val="0046101B"/>
    <w:rPr>
      <w:color w:val="808080"/>
    </w:rPr>
  </w:style>
  <w:style w:type="paragraph" w:styleId="BalloonText">
    <w:name w:val="Balloon Text"/>
    <w:basedOn w:val="Normal"/>
    <w:link w:val="BalloonTextChar"/>
    <w:uiPriority w:val="99"/>
    <w:semiHidden/>
    <w:unhideWhenUsed/>
    <w:rsid w:val="00461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01B"/>
    <w:rPr>
      <w:rFonts w:ascii="Tahoma" w:eastAsiaTheme="minorEastAsia" w:hAnsi="Tahoma" w:cs="Tahoma"/>
      <w:sz w:val="16"/>
      <w:szCs w:val="16"/>
      <w:lang w:eastAsia="en-GB"/>
    </w:rPr>
  </w:style>
  <w:style w:type="paragraph" w:styleId="Header">
    <w:name w:val="header"/>
    <w:basedOn w:val="Normal"/>
    <w:link w:val="HeaderChar"/>
    <w:uiPriority w:val="99"/>
    <w:unhideWhenUsed/>
    <w:rsid w:val="00A37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5E5"/>
  </w:style>
  <w:style w:type="paragraph" w:styleId="Footer">
    <w:name w:val="footer"/>
    <w:basedOn w:val="Normal"/>
    <w:link w:val="FooterChar"/>
    <w:uiPriority w:val="99"/>
    <w:semiHidden/>
    <w:unhideWhenUsed/>
    <w:rsid w:val="00A375E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75E5"/>
  </w:style>
  <w:style w:type="character" w:customStyle="1" w:styleId="pk">
    <w:name w:val="_pk"/>
    <w:basedOn w:val="DefaultParagraphFont"/>
    <w:rsid w:val="001E696A"/>
  </w:style>
  <w:style w:type="table" w:styleId="TableGrid">
    <w:name w:val="Table Grid"/>
    <w:basedOn w:val="TableNormal"/>
    <w:uiPriority w:val="59"/>
    <w:rsid w:val="0092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825">
      <w:bodyDiv w:val="1"/>
      <w:marLeft w:val="0"/>
      <w:marRight w:val="0"/>
      <w:marTop w:val="0"/>
      <w:marBottom w:val="0"/>
      <w:divBdr>
        <w:top w:val="none" w:sz="0" w:space="0" w:color="auto"/>
        <w:left w:val="none" w:sz="0" w:space="0" w:color="auto"/>
        <w:bottom w:val="none" w:sz="0" w:space="0" w:color="auto"/>
        <w:right w:val="none" w:sz="0" w:space="0" w:color="auto"/>
      </w:divBdr>
    </w:div>
    <w:div w:id="927273407">
      <w:bodyDiv w:val="1"/>
      <w:marLeft w:val="0"/>
      <w:marRight w:val="0"/>
      <w:marTop w:val="0"/>
      <w:marBottom w:val="0"/>
      <w:divBdr>
        <w:top w:val="none" w:sz="0" w:space="0" w:color="auto"/>
        <w:left w:val="none" w:sz="0" w:space="0" w:color="auto"/>
        <w:bottom w:val="none" w:sz="0" w:space="0" w:color="auto"/>
        <w:right w:val="none" w:sz="0" w:space="0" w:color="auto"/>
      </w:divBdr>
    </w:div>
    <w:div w:id="1143426704">
      <w:bodyDiv w:val="1"/>
      <w:marLeft w:val="0"/>
      <w:marRight w:val="0"/>
      <w:marTop w:val="0"/>
      <w:marBottom w:val="0"/>
      <w:divBdr>
        <w:top w:val="none" w:sz="0" w:space="0" w:color="auto"/>
        <w:left w:val="none" w:sz="0" w:space="0" w:color="auto"/>
        <w:bottom w:val="none" w:sz="0" w:space="0" w:color="auto"/>
        <w:right w:val="none" w:sz="0" w:space="0" w:color="auto"/>
      </w:divBdr>
    </w:div>
    <w:div w:id="1219392005">
      <w:bodyDiv w:val="1"/>
      <w:marLeft w:val="0"/>
      <w:marRight w:val="0"/>
      <w:marTop w:val="0"/>
      <w:marBottom w:val="0"/>
      <w:divBdr>
        <w:top w:val="none" w:sz="0" w:space="0" w:color="auto"/>
        <w:left w:val="none" w:sz="0" w:space="0" w:color="auto"/>
        <w:bottom w:val="none" w:sz="0" w:space="0" w:color="auto"/>
        <w:right w:val="none" w:sz="0" w:space="0" w:color="auto"/>
      </w:divBdr>
    </w:div>
    <w:div w:id="1771898451">
      <w:bodyDiv w:val="1"/>
      <w:marLeft w:val="0"/>
      <w:marRight w:val="0"/>
      <w:marTop w:val="0"/>
      <w:marBottom w:val="0"/>
      <w:divBdr>
        <w:top w:val="none" w:sz="0" w:space="0" w:color="auto"/>
        <w:left w:val="none" w:sz="0" w:space="0" w:color="auto"/>
        <w:bottom w:val="none" w:sz="0" w:space="0" w:color="auto"/>
        <w:right w:val="none" w:sz="0" w:space="0" w:color="auto"/>
      </w:divBdr>
      <w:divsChild>
        <w:div w:id="1981767930">
          <w:marLeft w:val="0"/>
          <w:marRight w:val="0"/>
          <w:marTop w:val="0"/>
          <w:marBottom w:val="0"/>
          <w:divBdr>
            <w:top w:val="none" w:sz="0" w:space="0" w:color="auto"/>
            <w:left w:val="none" w:sz="0" w:space="0" w:color="auto"/>
            <w:bottom w:val="none" w:sz="0" w:space="0" w:color="auto"/>
            <w:right w:val="none" w:sz="0" w:space="0" w:color="auto"/>
          </w:divBdr>
          <w:divsChild>
            <w:div w:id="803698382">
              <w:marLeft w:val="0"/>
              <w:marRight w:val="0"/>
              <w:marTop w:val="0"/>
              <w:marBottom w:val="0"/>
              <w:divBdr>
                <w:top w:val="none" w:sz="0" w:space="0" w:color="auto"/>
                <w:left w:val="none" w:sz="0" w:space="0" w:color="auto"/>
                <w:bottom w:val="none" w:sz="0" w:space="0" w:color="auto"/>
                <w:right w:val="none" w:sz="0" w:space="0" w:color="auto"/>
              </w:divBdr>
              <w:divsChild>
                <w:div w:id="790048926">
                  <w:marLeft w:val="0"/>
                  <w:marRight w:val="0"/>
                  <w:marTop w:val="0"/>
                  <w:marBottom w:val="0"/>
                  <w:divBdr>
                    <w:top w:val="none" w:sz="0" w:space="0" w:color="auto"/>
                    <w:left w:val="none" w:sz="0" w:space="0" w:color="auto"/>
                    <w:bottom w:val="none" w:sz="0" w:space="0" w:color="auto"/>
                    <w:right w:val="none" w:sz="0" w:space="0" w:color="auto"/>
                  </w:divBdr>
                  <w:divsChild>
                    <w:div w:id="1186559716">
                      <w:marLeft w:val="0"/>
                      <w:marRight w:val="0"/>
                      <w:marTop w:val="0"/>
                      <w:marBottom w:val="0"/>
                      <w:divBdr>
                        <w:top w:val="none" w:sz="0" w:space="0" w:color="auto"/>
                        <w:left w:val="none" w:sz="0" w:space="0" w:color="auto"/>
                        <w:bottom w:val="none" w:sz="0" w:space="0" w:color="auto"/>
                        <w:right w:val="none" w:sz="0" w:space="0" w:color="auto"/>
                      </w:divBdr>
                      <w:divsChild>
                        <w:div w:id="11763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8B2D-F2E9-4A10-B4DF-81316604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adamg</dc:creator>
  <cp:lastModifiedBy>Rachael Vandervaart</cp:lastModifiedBy>
  <cp:revision>5</cp:revision>
  <cp:lastPrinted>2014-11-21T07:50:00Z</cp:lastPrinted>
  <dcterms:created xsi:type="dcterms:W3CDTF">2017-06-27T18:53:00Z</dcterms:created>
  <dcterms:modified xsi:type="dcterms:W3CDTF">2017-08-08T19:42:00Z</dcterms:modified>
</cp:coreProperties>
</file>